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27B1F" w14:textId="77777777" w:rsidR="00B176D9" w:rsidRDefault="00B176D9" w:rsidP="00B176D9">
      <w:pPr>
        <w:spacing w:after="0" w:line="240" w:lineRule="auto"/>
        <w:jc w:val="center"/>
        <w:rPr>
          <w:rFonts w:ascii="Times New Roman" w:hAnsi="Times New Roman"/>
          <w:b/>
          <w:sz w:val="28"/>
          <w:szCs w:val="28"/>
        </w:rPr>
      </w:pPr>
      <w:r>
        <w:rPr>
          <w:rFonts w:ascii="Times New Roman" w:hAnsi="Times New Roman"/>
          <w:b/>
          <w:sz w:val="28"/>
          <w:szCs w:val="28"/>
        </w:rPr>
        <w:t>Кемеровская область – Кузбасс</w:t>
      </w:r>
    </w:p>
    <w:p w14:paraId="093A463B" w14:textId="77777777" w:rsidR="00B176D9" w:rsidRDefault="00B176D9" w:rsidP="00B176D9">
      <w:pPr>
        <w:spacing w:after="0" w:line="240" w:lineRule="auto"/>
        <w:jc w:val="center"/>
        <w:rPr>
          <w:rFonts w:ascii="Times New Roman" w:hAnsi="Times New Roman"/>
          <w:sz w:val="28"/>
          <w:szCs w:val="28"/>
        </w:rPr>
      </w:pPr>
      <w:r>
        <w:rPr>
          <w:rFonts w:ascii="Times New Roman" w:hAnsi="Times New Roman"/>
          <w:b/>
          <w:sz w:val="28"/>
          <w:szCs w:val="28"/>
        </w:rPr>
        <w:t>ТЕРРИТОРИАЛЬНАЯ ИЗБИРАТЕЛЬНАЯ КОМИССИЯ</w:t>
      </w:r>
    </w:p>
    <w:p w14:paraId="1BA5037A" w14:textId="77777777" w:rsidR="00B176D9" w:rsidRDefault="00B176D9" w:rsidP="00B176D9">
      <w:pPr>
        <w:spacing w:after="0" w:line="240" w:lineRule="auto"/>
        <w:jc w:val="center"/>
        <w:rPr>
          <w:rFonts w:ascii="Times New Roman" w:hAnsi="Times New Roman"/>
          <w:b/>
          <w:sz w:val="28"/>
          <w:szCs w:val="28"/>
        </w:rPr>
      </w:pPr>
      <w:r>
        <w:rPr>
          <w:rFonts w:ascii="Times New Roman" w:hAnsi="Times New Roman"/>
          <w:b/>
          <w:sz w:val="28"/>
          <w:szCs w:val="28"/>
        </w:rPr>
        <w:t>ЦЕНТРАЛЬНОГО РАЙОНА</w:t>
      </w:r>
    </w:p>
    <w:p w14:paraId="24832215" w14:textId="77777777" w:rsidR="00B176D9" w:rsidRDefault="00B176D9" w:rsidP="00B176D9">
      <w:pPr>
        <w:spacing w:after="0" w:line="240" w:lineRule="auto"/>
        <w:jc w:val="center"/>
        <w:rPr>
          <w:rFonts w:ascii="Times New Roman" w:hAnsi="Times New Roman"/>
          <w:b/>
          <w:sz w:val="28"/>
          <w:szCs w:val="28"/>
        </w:rPr>
      </w:pPr>
      <w:r>
        <w:rPr>
          <w:rFonts w:ascii="Times New Roman" w:hAnsi="Times New Roman"/>
          <w:b/>
          <w:sz w:val="28"/>
          <w:szCs w:val="28"/>
        </w:rPr>
        <w:t>НОВОКУЗНЕЦКОГО ГОРОДСКОГО ОКРУГА</w:t>
      </w:r>
    </w:p>
    <w:p w14:paraId="55BF5366" w14:textId="77777777" w:rsidR="00B176D9" w:rsidRDefault="00B176D9" w:rsidP="00B176D9">
      <w:pPr>
        <w:spacing w:line="240" w:lineRule="auto"/>
        <w:jc w:val="center"/>
        <w:rPr>
          <w:rFonts w:ascii="Times New Roman" w:hAnsi="Times New Roman"/>
          <w:b/>
          <w:sz w:val="28"/>
          <w:szCs w:val="28"/>
        </w:rPr>
      </w:pPr>
    </w:p>
    <w:p w14:paraId="27EF4CBE" w14:textId="77777777" w:rsidR="00B176D9" w:rsidRDefault="00B176D9" w:rsidP="00B176D9">
      <w:pPr>
        <w:spacing w:line="240" w:lineRule="auto"/>
        <w:jc w:val="center"/>
        <w:rPr>
          <w:rFonts w:ascii="Times New Roman" w:hAnsi="Times New Roman"/>
          <w:b/>
          <w:spacing w:val="60"/>
          <w:sz w:val="28"/>
          <w:szCs w:val="28"/>
        </w:rPr>
      </w:pPr>
      <w:r>
        <w:rPr>
          <w:rFonts w:ascii="Times New Roman" w:hAnsi="Times New Roman"/>
          <w:b/>
          <w:spacing w:val="60"/>
          <w:sz w:val="28"/>
          <w:szCs w:val="28"/>
        </w:rPr>
        <w:t>РЕШЕНИЕ</w:t>
      </w:r>
    </w:p>
    <w:tbl>
      <w:tblPr>
        <w:tblW w:w="0" w:type="auto"/>
        <w:jc w:val="center"/>
        <w:tblLayout w:type="fixed"/>
        <w:tblLook w:val="00A0" w:firstRow="1" w:lastRow="0" w:firstColumn="1" w:lastColumn="0" w:noHBand="0" w:noVBand="0"/>
      </w:tblPr>
      <w:tblGrid>
        <w:gridCol w:w="2904"/>
        <w:gridCol w:w="4683"/>
        <w:gridCol w:w="1632"/>
      </w:tblGrid>
      <w:tr w:rsidR="00B176D9" w14:paraId="246ABDAE" w14:textId="77777777" w:rsidTr="00DD2871">
        <w:trPr>
          <w:trHeight w:val="121"/>
          <w:jc w:val="center"/>
        </w:trPr>
        <w:tc>
          <w:tcPr>
            <w:tcW w:w="2904" w:type="dxa"/>
            <w:tcMar>
              <w:top w:w="0" w:type="dxa"/>
              <w:left w:w="108" w:type="dxa"/>
              <w:bottom w:w="0" w:type="dxa"/>
              <w:right w:w="108" w:type="dxa"/>
            </w:tcMar>
            <w:vAlign w:val="bottom"/>
          </w:tcPr>
          <w:p w14:paraId="225FE2F3" w14:textId="45842EFF" w:rsidR="00B176D9" w:rsidRDefault="00B176D9" w:rsidP="00B176D9">
            <w:pPr>
              <w:spacing w:after="0" w:line="240" w:lineRule="auto"/>
              <w:ind w:left="-176" w:firstLine="142"/>
              <w:rPr>
                <w:rFonts w:ascii="Times New Roman" w:hAnsi="Times New Roman"/>
                <w:sz w:val="28"/>
                <w:szCs w:val="28"/>
              </w:rPr>
            </w:pPr>
            <w:r>
              <w:rPr>
                <w:rFonts w:ascii="Times New Roman" w:hAnsi="Times New Roman"/>
                <w:sz w:val="28"/>
                <w:szCs w:val="28"/>
              </w:rPr>
              <w:t xml:space="preserve"> 29 июля 2026 года</w:t>
            </w:r>
          </w:p>
        </w:tc>
        <w:tc>
          <w:tcPr>
            <w:tcW w:w="4683" w:type="dxa"/>
            <w:tcMar>
              <w:top w:w="0" w:type="dxa"/>
              <w:left w:w="108" w:type="dxa"/>
              <w:bottom w:w="0" w:type="dxa"/>
              <w:right w:w="108" w:type="dxa"/>
            </w:tcMar>
            <w:vAlign w:val="bottom"/>
          </w:tcPr>
          <w:p w14:paraId="53925A85" w14:textId="77777777" w:rsidR="00B176D9" w:rsidRDefault="00B176D9" w:rsidP="00DD2871">
            <w:pPr>
              <w:spacing w:after="0" w:line="240" w:lineRule="auto"/>
              <w:jc w:val="center"/>
              <w:rPr>
                <w:rFonts w:ascii="Times New Roman" w:hAnsi="Times New Roman"/>
                <w:sz w:val="28"/>
                <w:szCs w:val="28"/>
              </w:rPr>
            </w:pPr>
          </w:p>
        </w:tc>
        <w:tc>
          <w:tcPr>
            <w:tcW w:w="1632" w:type="dxa"/>
            <w:tcMar>
              <w:top w:w="0" w:type="dxa"/>
              <w:left w:w="108" w:type="dxa"/>
              <w:bottom w:w="0" w:type="dxa"/>
              <w:right w:w="108" w:type="dxa"/>
            </w:tcMar>
            <w:vAlign w:val="bottom"/>
          </w:tcPr>
          <w:p w14:paraId="30A77CC7" w14:textId="53ACCA52" w:rsidR="00B176D9" w:rsidRDefault="00B176D9" w:rsidP="00C62E0E">
            <w:pPr>
              <w:spacing w:after="0" w:line="240" w:lineRule="auto"/>
              <w:ind w:left="-514" w:hanging="372"/>
              <w:jc w:val="right"/>
              <w:rPr>
                <w:rFonts w:ascii="Times New Roman" w:hAnsi="Times New Roman"/>
                <w:sz w:val="28"/>
                <w:szCs w:val="28"/>
              </w:rPr>
            </w:pPr>
            <w:r>
              <w:rPr>
                <w:rFonts w:ascii="Times New Roman" w:hAnsi="Times New Roman"/>
                <w:sz w:val="28"/>
                <w:szCs w:val="28"/>
              </w:rPr>
              <w:t xml:space="preserve">№ </w:t>
            </w:r>
            <w:r w:rsidR="00BC4413">
              <w:rPr>
                <w:rFonts w:ascii="Times New Roman" w:hAnsi="Times New Roman"/>
                <w:sz w:val="28"/>
                <w:szCs w:val="28"/>
              </w:rPr>
              <w:t>18/</w:t>
            </w:r>
            <w:r w:rsidR="00DC6686">
              <w:rPr>
                <w:rFonts w:ascii="Times New Roman" w:hAnsi="Times New Roman"/>
                <w:sz w:val="28"/>
                <w:szCs w:val="28"/>
              </w:rPr>
              <w:t>92</w:t>
            </w:r>
          </w:p>
        </w:tc>
      </w:tr>
      <w:tr w:rsidR="00B176D9" w14:paraId="2348D57B" w14:textId="77777777" w:rsidTr="00DD2871">
        <w:trPr>
          <w:trHeight w:val="427"/>
          <w:jc w:val="center"/>
        </w:trPr>
        <w:tc>
          <w:tcPr>
            <w:tcW w:w="9219" w:type="dxa"/>
            <w:gridSpan w:val="3"/>
            <w:tcMar>
              <w:top w:w="0" w:type="dxa"/>
              <w:left w:w="108" w:type="dxa"/>
              <w:bottom w:w="0" w:type="dxa"/>
              <w:right w:w="108" w:type="dxa"/>
            </w:tcMar>
          </w:tcPr>
          <w:p w14:paraId="2DFB7874" w14:textId="77777777" w:rsidR="00B176D9" w:rsidRDefault="00B176D9" w:rsidP="00DD2871">
            <w:pPr>
              <w:spacing w:line="240" w:lineRule="auto"/>
              <w:jc w:val="center"/>
              <w:rPr>
                <w:rFonts w:ascii="Times New Roman" w:hAnsi="Times New Roman"/>
                <w:sz w:val="28"/>
                <w:szCs w:val="28"/>
              </w:rPr>
            </w:pPr>
            <w:r>
              <w:rPr>
                <w:rFonts w:ascii="Times New Roman" w:hAnsi="Times New Roman"/>
                <w:sz w:val="28"/>
                <w:szCs w:val="28"/>
              </w:rPr>
              <w:t>Новокузнецкий городской округ</w:t>
            </w:r>
          </w:p>
        </w:tc>
      </w:tr>
    </w:tbl>
    <w:p w14:paraId="3C329345" w14:textId="77777777" w:rsidR="00B176D9" w:rsidRDefault="00B176D9" w:rsidP="00B176D9">
      <w:pPr>
        <w:widowControl w:val="0"/>
        <w:spacing w:after="0" w:line="240" w:lineRule="auto"/>
        <w:ind w:firstLine="567"/>
        <w:jc w:val="center"/>
        <w:rPr>
          <w:rFonts w:ascii="Times New Roman" w:hAnsi="Times New Roman"/>
          <w:b/>
          <w:bCs/>
          <w:color w:val="333333"/>
          <w:sz w:val="28"/>
          <w:szCs w:val="28"/>
          <w:shd w:val="clear" w:color="auto" w:fill="FFFFFF"/>
        </w:rPr>
      </w:pPr>
    </w:p>
    <w:p w14:paraId="1BE529BC" w14:textId="77777777" w:rsidR="00DC6686" w:rsidRPr="008163C1" w:rsidRDefault="00590F7D" w:rsidP="00DC6686">
      <w:pPr>
        <w:spacing w:after="0" w:line="240" w:lineRule="auto"/>
        <w:jc w:val="center"/>
        <w:rPr>
          <w:rFonts w:ascii="Times New Roman" w:hAnsi="Times New Roman"/>
          <w:b/>
          <w:bCs/>
          <w:color w:val="333333"/>
          <w:sz w:val="28"/>
          <w:szCs w:val="28"/>
          <w:shd w:val="clear" w:color="auto" w:fill="FFFFFF"/>
        </w:rPr>
      </w:pPr>
      <w:r>
        <w:rPr>
          <w:rFonts w:ascii="Times New Roman" w:hAnsi="Times New Roman"/>
          <w:b/>
          <w:bCs/>
          <w:color w:val="333333"/>
          <w:sz w:val="28"/>
          <w:szCs w:val="28"/>
          <w:shd w:val="clear" w:color="auto" w:fill="FFFFFF"/>
        </w:rPr>
        <w:t xml:space="preserve">О </w:t>
      </w:r>
      <w:r w:rsidRPr="00590F7D">
        <w:rPr>
          <w:rFonts w:ascii="Times New Roman" w:hAnsi="Times New Roman"/>
          <w:b/>
          <w:bCs/>
          <w:color w:val="333333"/>
          <w:sz w:val="28"/>
          <w:szCs w:val="28"/>
          <w:shd w:val="clear" w:color="auto" w:fill="FFFFFF"/>
        </w:rPr>
        <w:t xml:space="preserve">регистрации единого списка кандидатов в депутаты </w:t>
      </w:r>
      <w:r w:rsidR="00BC4413">
        <w:rPr>
          <w:rFonts w:ascii="Times New Roman" w:hAnsi="Times New Roman"/>
          <w:b/>
          <w:bCs/>
          <w:color w:val="333333"/>
          <w:sz w:val="28"/>
          <w:szCs w:val="28"/>
          <w:shd w:val="clear" w:color="auto" w:fill="FFFFFF"/>
        </w:rPr>
        <w:br/>
      </w:r>
      <w:r w:rsidRPr="00590F7D">
        <w:rPr>
          <w:rFonts w:ascii="Times New Roman" w:hAnsi="Times New Roman"/>
          <w:b/>
          <w:bCs/>
          <w:color w:val="333333"/>
          <w:sz w:val="28"/>
          <w:szCs w:val="28"/>
          <w:shd w:val="clear" w:color="auto" w:fill="FFFFFF"/>
        </w:rPr>
        <w:t>Новокузнецкого городского Совета народных депутатов седьмого созыва, выдвинутого</w:t>
      </w:r>
      <w:r w:rsidR="00BC4413">
        <w:rPr>
          <w:rFonts w:ascii="Times New Roman" w:hAnsi="Times New Roman"/>
          <w:b/>
          <w:bCs/>
          <w:color w:val="333333"/>
          <w:sz w:val="28"/>
          <w:szCs w:val="28"/>
          <w:shd w:val="clear" w:color="auto" w:fill="FFFFFF"/>
        </w:rPr>
        <w:t xml:space="preserve"> </w:t>
      </w:r>
      <w:bookmarkStart w:id="0" w:name="_Hlk235570857"/>
      <w:r w:rsidR="00DC6686">
        <w:rPr>
          <w:rFonts w:ascii="Times New Roman" w:hAnsi="Times New Roman"/>
          <w:b/>
          <w:bCs/>
          <w:color w:val="333333"/>
          <w:sz w:val="28"/>
          <w:szCs w:val="28"/>
          <w:shd w:val="clear" w:color="auto" w:fill="FFFFFF"/>
        </w:rPr>
        <w:t>Н</w:t>
      </w:r>
      <w:r w:rsidR="00DC6686" w:rsidRPr="007A53D0">
        <w:rPr>
          <w:rFonts w:ascii="Times New Roman" w:hAnsi="Times New Roman"/>
          <w:b/>
          <w:sz w:val="28"/>
          <w:szCs w:val="28"/>
        </w:rPr>
        <w:t>овокузнецк</w:t>
      </w:r>
      <w:r w:rsidR="00DC6686">
        <w:rPr>
          <w:rFonts w:ascii="Times New Roman" w:hAnsi="Times New Roman"/>
          <w:b/>
          <w:sz w:val="28"/>
          <w:szCs w:val="28"/>
        </w:rPr>
        <w:t>им</w:t>
      </w:r>
      <w:r w:rsidR="00DC6686" w:rsidRPr="007A53D0">
        <w:rPr>
          <w:rFonts w:ascii="Times New Roman" w:hAnsi="Times New Roman"/>
          <w:b/>
          <w:sz w:val="28"/>
          <w:szCs w:val="28"/>
        </w:rPr>
        <w:t xml:space="preserve"> местн</w:t>
      </w:r>
      <w:r w:rsidR="00DC6686">
        <w:rPr>
          <w:rFonts w:ascii="Times New Roman" w:hAnsi="Times New Roman"/>
          <w:b/>
          <w:sz w:val="28"/>
          <w:szCs w:val="28"/>
        </w:rPr>
        <w:t>ым</w:t>
      </w:r>
      <w:r w:rsidR="00DC6686" w:rsidRPr="007A53D0">
        <w:rPr>
          <w:rFonts w:ascii="Times New Roman" w:hAnsi="Times New Roman"/>
          <w:b/>
          <w:sz w:val="28"/>
          <w:szCs w:val="28"/>
        </w:rPr>
        <w:t xml:space="preserve"> отделение</w:t>
      </w:r>
      <w:r w:rsidR="00DC6686">
        <w:rPr>
          <w:rFonts w:ascii="Times New Roman" w:hAnsi="Times New Roman"/>
          <w:b/>
          <w:sz w:val="28"/>
          <w:szCs w:val="28"/>
        </w:rPr>
        <w:t>м</w:t>
      </w:r>
      <w:r w:rsidR="00DC6686" w:rsidRPr="007A53D0">
        <w:rPr>
          <w:rFonts w:ascii="Times New Roman" w:hAnsi="Times New Roman"/>
          <w:b/>
          <w:sz w:val="28"/>
          <w:szCs w:val="28"/>
        </w:rPr>
        <w:t xml:space="preserve"> Кузбасского регионального отделения Всероссийской политической партии </w:t>
      </w:r>
      <w:r w:rsidR="00DC6686">
        <w:rPr>
          <w:rFonts w:ascii="Times New Roman" w:hAnsi="Times New Roman"/>
          <w:b/>
          <w:sz w:val="28"/>
          <w:szCs w:val="28"/>
        </w:rPr>
        <w:t>«</w:t>
      </w:r>
      <w:r w:rsidR="00DC6686" w:rsidRPr="007A53D0">
        <w:rPr>
          <w:rFonts w:ascii="Times New Roman" w:hAnsi="Times New Roman"/>
          <w:b/>
          <w:sz w:val="28"/>
          <w:szCs w:val="28"/>
        </w:rPr>
        <w:t>ЕДИНАЯ РОССИЯ</w:t>
      </w:r>
      <w:r w:rsidR="00DC6686">
        <w:rPr>
          <w:rFonts w:ascii="Times New Roman" w:hAnsi="Times New Roman"/>
          <w:b/>
          <w:sz w:val="28"/>
          <w:szCs w:val="28"/>
        </w:rPr>
        <w:t>»</w:t>
      </w:r>
      <w:bookmarkEnd w:id="0"/>
    </w:p>
    <w:p w14:paraId="2BA1BE4F" w14:textId="77777777" w:rsidR="00BC4413" w:rsidRDefault="00BC4413" w:rsidP="00590F7D">
      <w:pPr>
        <w:spacing w:after="0" w:line="240" w:lineRule="auto"/>
        <w:ind w:firstLine="708"/>
        <w:jc w:val="both"/>
        <w:rPr>
          <w:rFonts w:ascii="Times New Roman" w:hAnsi="Times New Roman"/>
          <w:b/>
          <w:bCs/>
          <w:color w:val="333333"/>
          <w:sz w:val="28"/>
          <w:szCs w:val="28"/>
          <w:shd w:val="clear" w:color="auto" w:fill="FFFFFF"/>
        </w:rPr>
      </w:pPr>
    </w:p>
    <w:p w14:paraId="53A5823B" w14:textId="3658DC0B" w:rsidR="00590F7D" w:rsidRPr="00590F7D" w:rsidRDefault="00590F7D" w:rsidP="00BC4413">
      <w:pPr>
        <w:spacing w:after="0" w:line="240" w:lineRule="auto"/>
        <w:ind w:firstLine="708"/>
        <w:jc w:val="both"/>
        <w:rPr>
          <w:rFonts w:ascii="Times New Roman" w:hAnsi="Times New Roman"/>
          <w:bCs/>
          <w:color w:val="333333"/>
          <w:sz w:val="28"/>
          <w:szCs w:val="28"/>
          <w:shd w:val="clear" w:color="auto" w:fill="FFFFFF"/>
        </w:rPr>
      </w:pPr>
      <w:r w:rsidRPr="00590F7D">
        <w:rPr>
          <w:rFonts w:ascii="Times New Roman" w:hAnsi="Times New Roman"/>
          <w:bCs/>
          <w:color w:val="333333"/>
          <w:sz w:val="28"/>
          <w:szCs w:val="28"/>
          <w:shd w:val="clear" w:color="auto" w:fill="FFFFFF"/>
        </w:rPr>
        <w:t>Проверив соблюдение требований Закона Кемеровской области от 30 мая 2011 года № 54-ОЗ «О выборах в органы местного самоуправления в Кемеровской области – Кузбассе»</w:t>
      </w:r>
      <w:r w:rsidR="00BC4413">
        <w:rPr>
          <w:rFonts w:ascii="Times New Roman" w:hAnsi="Times New Roman"/>
          <w:bCs/>
          <w:color w:val="333333"/>
          <w:sz w:val="28"/>
          <w:szCs w:val="28"/>
          <w:shd w:val="clear" w:color="auto" w:fill="FFFFFF"/>
        </w:rPr>
        <w:t xml:space="preserve"> </w:t>
      </w:r>
      <w:r w:rsidR="00DC6686" w:rsidRPr="00EE7BFE">
        <w:rPr>
          <w:rFonts w:ascii="Times New Roman" w:hAnsi="Times New Roman"/>
          <w:bCs/>
          <w:color w:val="333333"/>
          <w:sz w:val="28"/>
          <w:szCs w:val="28"/>
          <w:shd w:val="clear" w:color="auto" w:fill="FFFFFF"/>
        </w:rPr>
        <w:t>Н</w:t>
      </w:r>
      <w:r w:rsidR="00DC6686" w:rsidRPr="00EE7BFE">
        <w:rPr>
          <w:rFonts w:ascii="Times New Roman" w:hAnsi="Times New Roman"/>
          <w:sz w:val="28"/>
          <w:szCs w:val="28"/>
        </w:rPr>
        <w:t>овокузнецким местным отделением Кузбасского регионального отделения Всероссийской политической партии «ЕДИНАЯ РОССИЯ»</w:t>
      </w:r>
      <w:r w:rsidR="00BC4413">
        <w:rPr>
          <w:rStyle w:val="docdata"/>
          <w:rFonts w:ascii="Times New Roman" w:hAnsi="Times New Roman"/>
          <w:sz w:val="28"/>
          <w:szCs w:val="28"/>
        </w:rPr>
        <w:t xml:space="preserve"> </w:t>
      </w:r>
      <w:r w:rsidRPr="00590F7D">
        <w:rPr>
          <w:rFonts w:ascii="Times New Roman" w:hAnsi="Times New Roman"/>
          <w:bCs/>
          <w:color w:val="333333"/>
          <w:sz w:val="28"/>
          <w:szCs w:val="28"/>
          <w:shd w:val="clear" w:color="auto" w:fill="FFFFFF"/>
        </w:rPr>
        <w:t>при выдвижении единого списка кандидатов, территориальная избирательная комиссия</w:t>
      </w:r>
      <w:r>
        <w:rPr>
          <w:rFonts w:ascii="Times New Roman" w:hAnsi="Times New Roman"/>
          <w:bCs/>
          <w:color w:val="333333"/>
          <w:sz w:val="28"/>
          <w:szCs w:val="28"/>
          <w:shd w:val="clear" w:color="auto" w:fill="FFFFFF"/>
        </w:rPr>
        <w:t xml:space="preserve"> </w:t>
      </w:r>
      <w:r w:rsidR="00BC4413">
        <w:rPr>
          <w:rFonts w:ascii="Times New Roman" w:hAnsi="Times New Roman"/>
          <w:bCs/>
          <w:color w:val="333333"/>
          <w:sz w:val="28"/>
          <w:szCs w:val="28"/>
          <w:shd w:val="clear" w:color="auto" w:fill="FFFFFF"/>
        </w:rPr>
        <w:t>Центрального</w:t>
      </w:r>
      <w:r>
        <w:rPr>
          <w:rFonts w:ascii="Times New Roman" w:hAnsi="Times New Roman"/>
          <w:bCs/>
          <w:color w:val="333333"/>
          <w:sz w:val="28"/>
          <w:szCs w:val="28"/>
          <w:shd w:val="clear" w:color="auto" w:fill="FFFFFF"/>
        </w:rPr>
        <w:t xml:space="preserve"> района Новокузнецкого городского округа </w:t>
      </w:r>
      <w:r w:rsidRPr="00590F7D">
        <w:rPr>
          <w:rFonts w:ascii="Times New Roman" w:hAnsi="Times New Roman"/>
          <w:bCs/>
          <w:color w:val="333333"/>
          <w:sz w:val="28"/>
          <w:szCs w:val="28"/>
          <w:shd w:val="clear" w:color="auto" w:fill="FFFFFF"/>
        </w:rPr>
        <w:t>установила следующее.</w:t>
      </w:r>
    </w:p>
    <w:p w14:paraId="076D4191" w14:textId="4BD8F65D" w:rsidR="00590F7D" w:rsidRPr="00590F7D" w:rsidRDefault="00590F7D" w:rsidP="00BC4413">
      <w:pPr>
        <w:spacing w:after="0" w:line="240" w:lineRule="auto"/>
        <w:ind w:firstLine="708"/>
        <w:jc w:val="both"/>
        <w:rPr>
          <w:rFonts w:ascii="Times New Roman" w:hAnsi="Times New Roman"/>
          <w:bCs/>
          <w:color w:val="333333"/>
          <w:sz w:val="28"/>
          <w:szCs w:val="28"/>
          <w:shd w:val="clear" w:color="auto" w:fill="FFFFFF"/>
        </w:rPr>
      </w:pPr>
      <w:r w:rsidRPr="00590F7D">
        <w:rPr>
          <w:rFonts w:ascii="Times New Roman" w:hAnsi="Times New Roman"/>
          <w:bCs/>
          <w:color w:val="333333"/>
          <w:sz w:val="28"/>
          <w:szCs w:val="28"/>
          <w:shd w:val="clear" w:color="auto" w:fill="FFFFFF"/>
        </w:rPr>
        <w:t>Порядок выдвижения списка кандидатов в депутаты</w:t>
      </w:r>
      <w:r w:rsidRPr="00590F7D">
        <w:t xml:space="preserve"> </w:t>
      </w:r>
      <w:r w:rsidRPr="00590F7D">
        <w:rPr>
          <w:rFonts w:ascii="Times New Roman" w:hAnsi="Times New Roman"/>
          <w:bCs/>
          <w:color w:val="333333"/>
          <w:sz w:val="28"/>
          <w:szCs w:val="28"/>
          <w:shd w:val="clear" w:color="auto" w:fill="FFFFFF"/>
        </w:rPr>
        <w:t>Новокузнецкого городского Совета народных депутатов седьмого созыва</w:t>
      </w:r>
      <w:r>
        <w:rPr>
          <w:rFonts w:ascii="Times New Roman" w:hAnsi="Times New Roman"/>
          <w:bCs/>
          <w:color w:val="333333"/>
          <w:sz w:val="28"/>
          <w:szCs w:val="28"/>
          <w:shd w:val="clear" w:color="auto" w:fill="FFFFFF"/>
        </w:rPr>
        <w:t xml:space="preserve">, выдвинутого </w:t>
      </w:r>
      <w:r w:rsidR="00DC6686" w:rsidRPr="00EE7BFE">
        <w:rPr>
          <w:rFonts w:ascii="Times New Roman" w:hAnsi="Times New Roman"/>
          <w:bCs/>
          <w:color w:val="333333"/>
          <w:sz w:val="28"/>
          <w:szCs w:val="28"/>
          <w:shd w:val="clear" w:color="auto" w:fill="FFFFFF"/>
        </w:rPr>
        <w:t>Н</w:t>
      </w:r>
      <w:r w:rsidR="00DC6686" w:rsidRPr="00EE7BFE">
        <w:rPr>
          <w:rFonts w:ascii="Times New Roman" w:hAnsi="Times New Roman"/>
          <w:sz w:val="28"/>
          <w:szCs w:val="28"/>
        </w:rPr>
        <w:t>овокузнецким местным отделением Кузбасского регионального отделения Всероссийской политической партии «ЕДИНАЯ РОССИЯ»</w:t>
      </w:r>
      <w:r w:rsidR="00BC4413">
        <w:rPr>
          <w:rStyle w:val="docdata"/>
          <w:rFonts w:ascii="Times New Roman" w:hAnsi="Times New Roman"/>
          <w:sz w:val="28"/>
          <w:szCs w:val="28"/>
        </w:rPr>
        <w:t>,</w:t>
      </w:r>
      <w:r w:rsidR="00BC4413" w:rsidRPr="00590F7D">
        <w:rPr>
          <w:rFonts w:ascii="Times New Roman" w:hAnsi="Times New Roman"/>
          <w:bCs/>
          <w:color w:val="333333"/>
          <w:sz w:val="28"/>
          <w:szCs w:val="28"/>
          <w:shd w:val="clear" w:color="auto" w:fill="FFFFFF"/>
        </w:rPr>
        <w:t xml:space="preserve"> </w:t>
      </w:r>
      <w:r w:rsidRPr="00590F7D">
        <w:rPr>
          <w:rFonts w:ascii="Times New Roman" w:hAnsi="Times New Roman"/>
          <w:bCs/>
          <w:color w:val="333333"/>
          <w:sz w:val="28"/>
          <w:szCs w:val="28"/>
          <w:shd w:val="clear" w:color="auto" w:fill="FFFFFF"/>
        </w:rPr>
        <w:t>заверенного в количестве</w:t>
      </w:r>
      <w:r>
        <w:rPr>
          <w:rFonts w:ascii="Times New Roman" w:hAnsi="Times New Roman"/>
          <w:bCs/>
          <w:color w:val="333333"/>
          <w:sz w:val="28"/>
          <w:szCs w:val="28"/>
          <w:shd w:val="clear" w:color="auto" w:fill="FFFFFF"/>
        </w:rPr>
        <w:t xml:space="preserve"> </w:t>
      </w:r>
      <w:r w:rsidR="00BC4413">
        <w:rPr>
          <w:rFonts w:ascii="Times New Roman" w:hAnsi="Times New Roman"/>
          <w:bCs/>
          <w:color w:val="333333"/>
          <w:sz w:val="28"/>
          <w:szCs w:val="28"/>
          <w:shd w:val="clear" w:color="auto" w:fill="FFFFFF"/>
        </w:rPr>
        <w:t>21</w:t>
      </w:r>
      <w:r w:rsidRPr="00590F7D">
        <w:rPr>
          <w:rFonts w:ascii="Times New Roman" w:hAnsi="Times New Roman"/>
          <w:bCs/>
          <w:color w:val="333333"/>
          <w:sz w:val="28"/>
          <w:szCs w:val="28"/>
          <w:shd w:val="clear" w:color="auto" w:fill="FFFFFF"/>
        </w:rPr>
        <w:t xml:space="preserve"> че</w:t>
      </w:r>
      <w:r w:rsidR="002A246C">
        <w:rPr>
          <w:rFonts w:ascii="Times New Roman" w:hAnsi="Times New Roman"/>
          <w:bCs/>
          <w:color w:val="333333"/>
          <w:sz w:val="28"/>
          <w:szCs w:val="28"/>
          <w:shd w:val="clear" w:color="auto" w:fill="FFFFFF"/>
        </w:rPr>
        <w:t>ловек</w:t>
      </w:r>
      <w:r w:rsidR="00327B66">
        <w:rPr>
          <w:rFonts w:ascii="Times New Roman" w:hAnsi="Times New Roman"/>
          <w:bCs/>
          <w:color w:val="333333"/>
          <w:sz w:val="28"/>
          <w:szCs w:val="28"/>
          <w:shd w:val="clear" w:color="auto" w:fill="FFFFFF"/>
        </w:rPr>
        <w:t>а</w:t>
      </w:r>
      <w:r w:rsidR="002A246C">
        <w:rPr>
          <w:rFonts w:ascii="Times New Roman" w:hAnsi="Times New Roman"/>
          <w:bCs/>
          <w:color w:val="333333"/>
          <w:sz w:val="28"/>
          <w:szCs w:val="28"/>
          <w:shd w:val="clear" w:color="auto" w:fill="FFFFFF"/>
        </w:rPr>
        <w:t xml:space="preserve"> решением территориальной </w:t>
      </w:r>
      <w:r w:rsidR="00E967F6">
        <w:rPr>
          <w:rFonts w:ascii="Times New Roman" w:hAnsi="Times New Roman"/>
          <w:bCs/>
          <w:color w:val="333333"/>
          <w:sz w:val="28"/>
          <w:szCs w:val="28"/>
          <w:shd w:val="clear" w:color="auto" w:fill="FFFFFF"/>
        </w:rPr>
        <w:t>избирательной комиссией</w:t>
      </w:r>
      <w:r w:rsidRPr="00590F7D">
        <w:rPr>
          <w:rFonts w:ascii="Times New Roman" w:hAnsi="Times New Roman"/>
          <w:bCs/>
          <w:color w:val="333333"/>
          <w:sz w:val="28"/>
          <w:szCs w:val="28"/>
          <w:shd w:val="clear" w:color="auto" w:fill="FFFFFF"/>
        </w:rPr>
        <w:t xml:space="preserve"> </w:t>
      </w:r>
      <w:r w:rsidR="002A246C">
        <w:rPr>
          <w:rFonts w:ascii="Times New Roman" w:hAnsi="Times New Roman"/>
          <w:bCs/>
          <w:color w:val="333333"/>
          <w:sz w:val="28"/>
          <w:szCs w:val="28"/>
          <w:shd w:val="clear" w:color="auto" w:fill="FFFFFF"/>
        </w:rPr>
        <w:t xml:space="preserve">Центрального района Новокузнецкого городского округа от </w:t>
      </w:r>
      <w:r w:rsidR="00DC6686">
        <w:rPr>
          <w:rFonts w:ascii="Times New Roman" w:hAnsi="Times New Roman"/>
          <w:bCs/>
          <w:color w:val="333333"/>
          <w:sz w:val="28"/>
          <w:szCs w:val="28"/>
          <w:shd w:val="clear" w:color="auto" w:fill="FFFFFF"/>
        </w:rPr>
        <w:t xml:space="preserve">22 </w:t>
      </w:r>
      <w:r w:rsidR="00BC4413">
        <w:rPr>
          <w:rFonts w:ascii="Times New Roman" w:hAnsi="Times New Roman"/>
          <w:bCs/>
          <w:color w:val="333333"/>
          <w:sz w:val="28"/>
          <w:szCs w:val="28"/>
          <w:shd w:val="clear" w:color="auto" w:fill="FFFFFF"/>
        </w:rPr>
        <w:t>июля</w:t>
      </w:r>
      <w:r w:rsidRPr="00590F7D">
        <w:rPr>
          <w:rFonts w:ascii="Times New Roman" w:hAnsi="Times New Roman"/>
          <w:bCs/>
          <w:color w:val="333333"/>
          <w:sz w:val="28"/>
          <w:szCs w:val="28"/>
          <w:shd w:val="clear" w:color="auto" w:fill="FFFFFF"/>
        </w:rPr>
        <w:t xml:space="preserve"> 20</w:t>
      </w:r>
      <w:r w:rsidR="002A246C">
        <w:rPr>
          <w:rFonts w:ascii="Times New Roman" w:hAnsi="Times New Roman"/>
          <w:bCs/>
          <w:color w:val="333333"/>
          <w:sz w:val="28"/>
          <w:szCs w:val="28"/>
          <w:shd w:val="clear" w:color="auto" w:fill="FFFFFF"/>
        </w:rPr>
        <w:t>26</w:t>
      </w:r>
      <w:r w:rsidRPr="00590F7D">
        <w:rPr>
          <w:rFonts w:ascii="Times New Roman" w:hAnsi="Times New Roman"/>
          <w:bCs/>
          <w:color w:val="333333"/>
          <w:sz w:val="28"/>
          <w:szCs w:val="28"/>
          <w:shd w:val="clear" w:color="auto" w:fill="FFFFFF"/>
        </w:rPr>
        <w:t xml:space="preserve"> года № </w:t>
      </w:r>
      <w:r w:rsidR="00DC6686">
        <w:rPr>
          <w:rFonts w:ascii="Times New Roman" w:hAnsi="Times New Roman"/>
          <w:bCs/>
          <w:color w:val="333333"/>
          <w:sz w:val="28"/>
          <w:szCs w:val="28"/>
          <w:shd w:val="clear" w:color="auto" w:fill="FFFFFF"/>
        </w:rPr>
        <w:t>17/79</w:t>
      </w:r>
      <w:r w:rsidRPr="00590F7D">
        <w:rPr>
          <w:rFonts w:ascii="Times New Roman" w:hAnsi="Times New Roman"/>
          <w:bCs/>
          <w:color w:val="333333"/>
          <w:sz w:val="28"/>
          <w:szCs w:val="28"/>
          <w:shd w:val="clear" w:color="auto" w:fill="FFFFFF"/>
        </w:rPr>
        <w:t>, соответствует требованиям статей 26, 28, 80, 81, 83 Закона Кемеровской области от 30 мая 2011 года № 54-ОЗ «О выборах в органы местного самоуправления в Кемеровской области – Кузбассе».</w:t>
      </w:r>
    </w:p>
    <w:p w14:paraId="2426567B" w14:textId="77777777" w:rsidR="00BC4413" w:rsidRDefault="00590F7D" w:rsidP="00BC4413">
      <w:pPr>
        <w:spacing w:after="0" w:line="240" w:lineRule="auto"/>
        <w:ind w:firstLine="708"/>
        <w:jc w:val="both"/>
        <w:rPr>
          <w:rFonts w:ascii="Times New Roman" w:hAnsi="Times New Roman"/>
          <w:bCs/>
          <w:color w:val="333333"/>
          <w:sz w:val="28"/>
          <w:szCs w:val="28"/>
          <w:shd w:val="clear" w:color="auto" w:fill="FFFFFF"/>
        </w:rPr>
      </w:pPr>
      <w:r w:rsidRPr="00590F7D">
        <w:rPr>
          <w:rFonts w:ascii="Times New Roman" w:hAnsi="Times New Roman"/>
          <w:bCs/>
          <w:color w:val="333333"/>
          <w:sz w:val="28"/>
          <w:szCs w:val="28"/>
          <w:shd w:val="clear" w:color="auto" w:fill="FFFFFF"/>
        </w:rPr>
        <w:t>С учетом изложенного, руководствуясь статьями 30 и 84 Закона Кемеровской области от 30 мая 2011 года № 54-ОЗ «О выборах в органы местного самоуправления в Кемеровской области – Кузбас</w:t>
      </w:r>
      <w:r w:rsidR="002A246C">
        <w:rPr>
          <w:rFonts w:ascii="Times New Roman" w:hAnsi="Times New Roman"/>
          <w:bCs/>
          <w:color w:val="333333"/>
          <w:sz w:val="28"/>
          <w:szCs w:val="28"/>
          <w:shd w:val="clear" w:color="auto" w:fill="FFFFFF"/>
        </w:rPr>
        <w:t xml:space="preserve">се», </w:t>
      </w:r>
      <w:r w:rsidRPr="00590F7D">
        <w:rPr>
          <w:rFonts w:ascii="Times New Roman" w:hAnsi="Times New Roman"/>
          <w:bCs/>
          <w:color w:val="333333"/>
          <w:sz w:val="28"/>
          <w:szCs w:val="28"/>
          <w:shd w:val="clear" w:color="auto" w:fill="FFFFFF"/>
        </w:rPr>
        <w:t>территориальная избирательная комиссия</w:t>
      </w:r>
      <w:r w:rsidR="002A246C" w:rsidRPr="002A246C">
        <w:t xml:space="preserve"> </w:t>
      </w:r>
      <w:r w:rsidR="00BC4413">
        <w:rPr>
          <w:rFonts w:ascii="Times New Roman" w:hAnsi="Times New Roman"/>
          <w:bCs/>
          <w:color w:val="333333"/>
          <w:sz w:val="28"/>
          <w:szCs w:val="28"/>
          <w:shd w:val="clear" w:color="auto" w:fill="FFFFFF"/>
        </w:rPr>
        <w:t>Центрального</w:t>
      </w:r>
      <w:r w:rsidR="002A246C" w:rsidRPr="002A246C">
        <w:rPr>
          <w:rFonts w:ascii="Times New Roman" w:hAnsi="Times New Roman"/>
          <w:bCs/>
          <w:color w:val="333333"/>
          <w:sz w:val="28"/>
          <w:szCs w:val="28"/>
          <w:shd w:val="clear" w:color="auto" w:fill="FFFFFF"/>
        </w:rPr>
        <w:t xml:space="preserve"> района Новокузнецкого городского округа</w:t>
      </w:r>
    </w:p>
    <w:p w14:paraId="7C3AF9CB" w14:textId="77777777" w:rsidR="00BC4413" w:rsidRDefault="00BC4413" w:rsidP="00BC4413">
      <w:pPr>
        <w:widowControl w:val="0"/>
        <w:spacing w:before="120" w:after="120" w:line="240" w:lineRule="auto"/>
        <w:ind w:firstLine="709"/>
        <w:jc w:val="both"/>
        <w:rPr>
          <w:rFonts w:ascii="Times New Roman" w:hAnsi="Times New Roman"/>
          <w:bCs/>
          <w:sz w:val="28"/>
          <w:szCs w:val="28"/>
        </w:rPr>
      </w:pPr>
      <w:r>
        <w:rPr>
          <w:rFonts w:ascii="Times New Roman" w:hAnsi="Times New Roman"/>
          <w:bCs/>
          <w:sz w:val="28"/>
          <w:szCs w:val="28"/>
        </w:rPr>
        <w:t xml:space="preserve">РЕШИЛА: </w:t>
      </w:r>
    </w:p>
    <w:p w14:paraId="43388E42" w14:textId="084B63FF" w:rsidR="00590F7D" w:rsidRPr="00590F7D" w:rsidRDefault="00BC4413" w:rsidP="00BC4413">
      <w:pPr>
        <w:spacing w:after="0" w:line="240" w:lineRule="auto"/>
        <w:ind w:firstLine="708"/>
        <w:jc w:val="both"/>
        <w:rPr>
          <w:rFonts w:ascii="Times New Roman" w:hAnsi="Times New Roman"/>
          <w:bCs/>
          <w:color w:val="333333"/>
          <w:sz w:val="28"/>
          <w:szCs w:val="28"/>
          <w:shd w:val="clear" w:color="auto" w:fill="FFFFFF"/>
        </w:rPr>
      </w:pPr>
      <w:r>
        <w:rPr>
          <w:rFonts w:ascii="Times New Roman" w:hAnsi="Times New Roman"/>
          <w:bCs/>
          <w:color w:val="333333"/>
          <w:sz w:val="28"/>
          <w:szCs w:val="28"/>
          <w:shd w:val="clear" w:color="auto" w:fill="FFFFFF"/>
        </w:rPr>
        <w:t>1. </w:t>
      </w:r>
      <w:r w:rsidR="00590F7D" w:rsidRPr="00590F7D">
        <w:rPr>
          <w:rFonts w:ascii="Times New Roman" w:hAnsi="Times New Roman"/>
          <w:bCs/>
          <w:color w:val="333333"/>
          <w:sz w:val="28"/>
          <w:szCs w:val="28"/>
          <w:shd w:val="clear" w:color="auto" w:fill="FFFFFF"/>
        </w:rPr>
        <w:t xml:space="preserve">Зарегистрировать список кандидатов в депутаты </w:t>
      </w:r>
      <w:r w:rsidR="002A246C" w:rsidRPr="002A246C">
        <w:rPr>
          <w:rFonts w:ascii="Times New Roman" w:hAnsi="Times New Roman"/>
          <w:bCs/>
          <w:color w:val="333333"/>
          <w:sz w:val="28"/>
          <w:szCs w:val="28"/>
          <w:shd w:val="clear" w:color="auto" w:fill="FFFFFF"/>
        </w:rPr>
        <w:t>Новокузнецкого городского Совета народных депутатов седьмого созыва</w:t>
      </w:r>
      <w:r w:rsidR="002A246C">
        <w:rPr>
          <w:rFonts w:ascii="Times New Roman" w:hAnsi="Times New Roman"/>
          <w:bCs/>
          <w:color w:val="333333"/>
          <w:sz w:val="28"/>
          <w:szCs w:val="28"/>
          <w:shd w:val="clear" w:color="auto" w:fill="FFFFFF"/>
        </w:rPr>
        <w:t>,</w:t>
      </w:r>
      <w:r w:rsidR="002A246C" w:rsidRPr="002A246C">
        <w:rPr>
          <w:rFonts w:ascii="Times New Roman" w:hAnsi="Times New Roman"/>
          <w:bCs/>
          <w:color w:val="333333"/>
          <w:sz w:val="28"/>
          <w:szCs w:val="28"/>
          <w:shd w:val="clear" w:color="auto" w:fill="FFFFFF"/>
        </w:rPr>
        <w:t xml:space="preserve"> </w:t>
      </w:r>
      <w:r w:rsidR="00590F7D" w:rsidRPr="00590F7D">
        <w:rPr>
          <w:rFonts w:ascii="Times New Roman" w:hAnsi="Times New Roman"/>
          <w:bCs/>
          <w:color w:val="333333"/>
          <w:sz w:val="28"/>
          <w:szCs w:val="28"/>
          <w:shd w:val="clear" w:color="auto" w:fill="FFFFFF"/>
        </w:rPr>
        <w:t xml:space="preserve">выдвинутый </w:t>
      </w:r>
      <w:r w:rsidR="00DC6686" w:rsidRPr="00EE7BFE">
        <w:rPr>
          <w:rFonts w:ascii="Times New Roman" w:hAnsi="Times New Roman"/>
          <w:bCs/>
          <w:color w:val="333333"/>
          <w:sz w:val="28"/>
          <w:szCs w:val="28"/>
          <w:shd w:val="clear" w:color="auto" w:fill="FFFFFF"/>
        </w:rPr>
        <w:t>Н</w:t>
      </w:r>
      <w:r w:rsidR="00DC6686" w:rsidRPr="00EE7BFE">
        <w:rPr>
          <w:rFonts w:ascii="Times New Roman" w:hAnsi="Times New Roman"/>
          <w:sz w:val="28"/>
          <w:szCs w:val="28"/>
        </w:rPr>
        <w:t xml:space="preserve">овокузнецким местным отделением Кузбасского регионального отделения </w:t>
      </w:r>
      <w:r w:rsidR="00DC6686" w:rsidRPr="00EE7BFE">
        <w:rPr>
          <w:rFonts w:ascii="Times New Roman" w:hAnsi="Times New Roman"/>
          <w:sz w:val="28"/>
          <w:szCs w:val="28"/>
        </w:rPr>
        <w:lastRenderedPageBreak/>
        <w:t>Всероссийской политической партии «ЕДИНАЯ РОССИЯ»</w:t>
      </w:r>
      <w:r w:rsidR="00DC6686">
        <w:rPr>
          <w:rFonts w:ascii="Times New Roman" w:hAnsi="Times New Roman"/>
          <w:sz w:val="28"/>
          <w:szCs w:val="28"/>
        </w:rPr>
        <w:t xml:space="preserve"> в</w:t>
      </w:r>
      <w:r w:rsidR="00590F7D" w:rsidRPr="00590F7D">
        <w:rPr>
          <w:rFonts w:ascii="Times New Roman" w:hAnsi="Times New Roman"/>
          <w:bCs/>
          <w:color w:val="333333"/>
          <w:sz w:val="28"/>
          <w:szCs w:val="28"/>
          <w:shd w:val="clear" w:color="auto" w:fill="FFFFFF"/>
        </w:rPr>
        <w:t xml:space="preserve"> количестве </w:t>
      </w:r>
      <w:r>
        <w:rPr>
          <w:rFonts w:ascii="Times New Roman" w:hAnsi="Times New Roman"/>
          <w:bCs/>
          <w:color w:val="333333"/>
          <w:sz w:val="28"/>
          <w:szCs w:val="28"/>
          <w:shd w:val="clear" w:color="auto" w:fill="FFFFFF"/>
        </w:rPr>
        <w:t>21</w:t>
      </w:r>
      <w:r w:rsidR="00590F7D" w:rsidRPr="00590F7D">
        <w:rPr>
          <w:rFonts w:ascii="Times New Roman" w:hAnsi="Times New Roman"/>
          <w:bCs/>
          <w:color w:val="333333"/>
          <w:sz w:val="28"/>
          <w:szCs w:val="28"/>
          <w:shd w:val="clear" w:color="auto" w:fill="FFFFFF"/>
        </w:rPr>
        <w:t xml:space="preserve"> человек</w:t>
      </w:r>
      <w:r w:rsidR="00327B66">
        <w:rPr>
          <w:rFonts w:ascii="Times New Roman" w:hAnsi="Times New Roman"/>
          <w:bCs/>
          <w:color w:val="333333"/>
          <w:sz w:val="28"/>
          <w:szCs w:val="28"/>
          <w:shd w:val="clear" w:color="auto" w:fill="FFFFFF"/>
        </w:rPr>
        <w:t>а</w:t>
      </w:r>
      <w:r w:rsidR="00590F7D" w:rsidRPr="00590F7D">
        <w:rPr>
          <w:rFonts w:ascii="Times New Roman" w:hAnsi="Times New Roman"/>
          <w:bCs/>
          <w:color w:val="333333"/>
          <w:sz w:val="28"/>
          <w:szCs w:val="28"/>
          <w:shd w:val="clear" w:color="auto" w:fill="FFFFFF"/>
        </w:rPr>
        <w:t xml:space="preserve"> </w:t>
      </w:r>
      <w:r>
        <w:rPr>
          <w:rFonts w:ascii="Times New Roman" w:hAnsi="Times New Roman"/>
          <w:bCs/>
          <w:color w:val="333333"/>
          <w:sz w:val="28"/>
          <w:szCs w:val="28"/>
          <w:shd w:val="clear" w:color="auto" w:fill="FFFFFF"/>
        </w:rPr>
        <w:t>29 июля 2026</w:t>
      </w:r>
      <w:r w:rsidR="00590F7D" w:rsidRPr="00590F7D">
        <w:rPr>
          <w:rFonts w:ascii="Times New Roman" w:hAnsi="Times New Roman"/>
          <w:bCs/>
          <w:color w:val="333333"/>
          <w:sz w:val="28"/>
          <w:szCs w:val="28"/>
          <w:shd w:val="clear" w:color="auto" w:fill="FFFFFF"/>
        </w:rPr>
        <w:t xml:space="preserve"> года в </w:t>
      </w:r>
      <w:r>
        <w:rPr>
          <w:rFonts w:ascii="Times New Roman" w:hAnsi="Times New Roman"/>
          <w:bCs/>
          <w:color w:val="333333"/>
          <w:sz w:val="28"/>
          <w:szCs w:val="28"/>
          <w:shd w:val="clear" w:color="auto" w:fill="FFFFFF"/>
        </w:rPr>
        <w:t>18</w:t>
      </w:r>
      <w:r w:rsidR="00590F7D" w:rsidRPr="00590F7D">
        <w:rPr>
          <w:rFonts w:ascii="Times New Roman" w:hAnsi="Times New Roman"/>
          <w:bCs/>
          <w:color w:val="333333"/>
          <w:sz w:val="28"/>
          <w:szCs w:val="28"/>
          <w:shd w:val="clear" w:color="auto" w:fill="FFFFFF"/>
        </w:rPr>
        <w:t xml:space="preserve"> часов </w:t>
      </w:r>
      <w:r w:rsidR="009E6F02">
        <w:rPr>
          <w:rFonts w:ascii="Times New Roman" w:hAnsi="Times New Roman"/>
          <w:bCs/>
          <w:color w:val="333333"/>
          <w:sz w:val="28"/>
          <w:szCs w:val="28"/>
          <w:shd w:val="clear" w:color="auto" w:fill="FFFFFF"/>
        </w:rPr>
        <w:t>10</w:t>
      </w:r>
      <w:r w:rsidR="00590F7D" w:rsidRPr="00590F7D">
        <w:rPr>
          <w:rFonts w:ascii="Times New Roman" w:hAnsi="Times New Roman"/>
          <w:bCs/>
          <w:color w:val="333333"/>
          <w:sz w:val="28"/>
          <w:szCs w:val="28"/>
          <w:shd w:val="clear" w:color="auto" w:fill="FFFFFF"/>
        </w:rPr>
        <w:t xml:space="preserve"> минут (прилагается).</w:t>
      </w:r>
    </w:p>
    <w:p w14:paraId="6BB64427" w14:textId="400C8D8D" w:rsidR="00590F7D" w:rsidRPr="00590F7D" w:rsidRDefault="00BC4413" w:rsidP="00BC4413">
      <w:pPr>
        <w:spacing w:after="0" w:line="240" w:lineRule="auto"/>
        <w:ind w:firstLine="708"/>
        <w:jc w:val="both"/>
        <w:rPr>
          <w:rFonts w:ascii="Times New Roman" w:hAnsi="Times New Roman"/>
          <w:bCs/>
          <w:color w:val="333333"/>
          <w:sz w:val="28"/>
          <w:szCs w:val="28"/>
          <w:shd w:val="clear" w:color="auto" w:fill="FFFFFF"/>
        </w:rPr>
      </w:pPr>
      <w:r>
        <w:rPr>
          <w:rFonts w:ascii="Times New Roman" w:hAnsi="Times New Roman"/>
          <w:bCs/>
          <w:color w:val="333333"/>
          <w:sz w:val="28"/>
          <w:szCs w:val="28"/>
          <w:shd w:val="clear" w:color="auto" w:fill="FFFFFF"/>
        </w:rPr>
        <w:t>2. </w:t>
      </w:r>
      <w:r w:rsidR="00590F7D" w:rsidRPr="00590F7D">
        <w:rPr>
          <w:rFonts w:ascii="Times New Roman" w:hAnsi="Times New Roman"/>
          <w:bCs/>
          <w:color w:val="333333"/>
          <w:sz w:val="28"/>
          <w:szCs w:val="28"/>
          <w:shd w:val="clear" w:color="auto" w:fill="FFFFFF"/>
        </w:rPr>
        <w:t>Выдать зарегистрированным кандидатам удостоверения установленного образца.</w:t>
      </w:r>
    </w:p>
    <w:p w14:paraId="4A6185A0" w14:textId="5F7F059E" w:rsidR="00590F7D" w:rsidRPr="00590F7D" w:rsidRDefault="00BC4413" w:rsidP="00BC4413">
      <w:pPr>
        <w:spacing w:after="0" w:line="240" w:lineRule="auto"/>
        <w:ind w:firstLine="708"/>
        <w:jc w:val="both"/>
        <w:rPr>
          <w:rFonts w:ascii="Times New Roman" w:hAnsi="Times New Roman"/>
          <w:bCs/>
          <w:color w:val="333333"/>
          <w:sz w:val="28"/>
          <w:szCs w:val="28"/>
          <w:shd w:val="clear" w:color="auto" w:fill="FFFFFF"/>
        </w:rPr>
      </w:pPr>
      <w:r>
        <w:rPr>
          <w:rFonts w:ascii="Times New Roman" w:hAnsi="Times New Roman"/>
          <w:bCs/>
          <w:color w:val="333333"/>
          <w:sz w:val="28"/>
          <w:szCs w:val="28"/>
          <w:shd w:val="clear" w:color="auto" w:fill="FFFFFF"/>
        </w:rPr>
        <w:t>3. </w:t>
      </w:r>
      <w:r w:rsidR="00590F7D" w:rsidRPr="00590F7D">
        <w:rPr>
          <w:rFonts w:ascii="Times New Roman" w:hAnsi="Times New Roman"/>
          <w:bCs/>
          <w:color w:val="333333"/>
          <w:sz w:val="28"/>
          <w:szCs w:val="28"/>
          <w:shd w:val="clear" w:color="auto" w:fill="FFFFFF"/>
        </w:rPr>
        <w:t xml:space="preserve">Направить настоящее решение в </w:t>
      </w:r>
      <w:r>
        <w:rPr>
          <w:rFonts w:ascii="Times New Roman" w:hAnsi="Times New Roman"/>
          <w:bCs/>
          <w:color w:val="333333"/>
          <w:sz w:val="28"/>
          <w:szCs w:val="28"/>
          <w:shd w:val="clear" w:color="auto" w:fill="FFFFFF"/>
        </w:rPr>
        <w:t>территориальные избирательные комиссии Новокузнецкого городского округа.</w:t>
      </w:r>
    </w:p>
    <w:p w14:paraId="460D9144" w14:textId="6143BD26" w:rsidR="0039314B" w:rsidRPr="00AC4389" w:rsidRDefault="00BC4413" w:rsidP="00BC4413">
      <w:pPr>
        <w:widowControl w:val="0"/>
        <w:autoSpaceDE w:val="0"/>
        <w:autoSpaceDN w:val="0"/>
        <w:spacing w:after="0" w:line="240" w:lineRule="auto"/>
        <w:ind w:firstLine="708"/>
        <w:jc w:val="both"/>
        <w:rPr>
          <w:rFonts w:ascii="Times New Roman" w:hAnsi="Times New Roman"/>
          <w:sz w:val="28"/>
          <w:szCs w:val="28"/>
        </w:rPr>
      </w:pPr>
      <w:r>
        <w:rPr>
          <w:rFonts w:ascii="Times New Roman" w:hAnsi="Times New Roman" w:cs="Courier New"/>
          <w:sz w:val="28"/>
          <w:szCs w:val="28"/>
        </w:rPr>
        <w:t>4</w:t>
      </w:r>
      <w:r w:rsidR="00906C37" w:rsidRPr="00906C37">
        <w:rPr>
          <w:rFonts w:ascii="Times New Roman" w:hAnsi="Times New Roman" w:cs="Courier New"/>
          <w:sz w:val="28"/>
          <w:szCs w:val="28"/>
        </w:rPr>
        <w:t>.</w:t>
      </w:r>
      <w:r>
        <w:rPr>
          <w:rFonts w:ascii="Times New Roman" w:hAnsi="Times New Roman" w:cs="Courier New"/>
          <w:sz w:val="28"/>
          <w:szCs w:val="28"/>
        </w:rPr>
        <w:t> </w:t>
      </w:r>
      <w:r w:rsidR="00AC4389" w:rsidRPr="00AC4389">
        <w:rPr>
          <w:rFonts w:ascii="Times New Roman" w:hAnsi="Times New Roman"/>
          <w:sz w:val="28"/>
          <w:szCs w:val="28"/>
        </w:rPr>
        <w:t>Направить настоящее решение в Избирательную комиссию Кемеровской области – Кузбасса для размещения на официальном сайте Избирательной комиссии Кемеровской области – Кузбасса в информационно-телекоммуникационной сети «Интернет».</w:t>
      </w:r>
    </w:p>
    <w:p w14:paraId="280FB3FA" w14:textId="27006A2D" w:rsidR="00AC4389" w:rsidRPr="0039314B" w:rsidRDefault="002A246C" w:rsidP="00BC4413">
      <w:pPr>
        <w:widowControl w:val="0"/>
        <w:shd w:val="clear" w:color="auto" w:fill="FFFFFF"/>
        <w:tabs>
          <w:tab w:val="left" w:pos="1134"/>
        </w:tabs>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00BC4413">
        <w:rPr>
          <w:rFonts w:ascii="Times New Roman" w:hAnsi="Times New Roman"/>
          <w:sz w:val="28"/>
          <w:szCs w:val="28"/>
        </w:rPr>
        <w:t>5. </w:t>
      </w:r>
      <w:r w:rsidR="00AC4389" w:rsidRPr="00AC4389">
        <w:rPr>
          <w:rFonts w:ascii="Times New Roman" w:hAnsi="Times New Roman"/>
          <w:sz w:val="28"/>
          <w:szCs w:val="28"/>
        </w:rPr>
        <w:t>Разместить настоящее решение на странице «Выборы» на официальном сайте администрации города Новокузнецка в информационно-телекоммуникационной сети «Интернет»</w:t>
      </w:r>
      <w:r w:rsidR="00E967F6">
        <w:rPr>
          <w:rFonts w:ascii="Times New Roman" w:hAnsi="Times New Roman"/>
          <w:sz w:val="28"/>
          <w:szCs w:val="28"/>
        </w:rPr>
        <w:t>.</w:t>
      </w:r>
    </w:p>
    <w:p w14:paraId="0AE1FEBA" w14:textId="5AA87404" w:rsidR="00BC4413" w:rsidRDefault="00BC4413" w:rsidP="00BC4413">
      <w:pPr>
        <w:spacing w:after="0" w:line="240" w:lineRule="auto"/>
        <w:ind w:firstLine="708"/>
        <w:jc w:val="both"/>
        <w:rPr>
          <w:rFonts w:ascii="Times New Roman" w:hAnsi="Times New Roman"/>
          <w:bCs/>
          <w:i/>
          <w:color w:val="333333"/>
          <w:sz w:val="24"/>
          <w:szCs w:val="24"/>
          <w:shd w:val="clear" w:color="auto" w:fill="FFFFFF"/>
        </w:rPr>
      </w:pPr>
      <w:r>
        <w:rPr>
          <w:rFonts w:ascii="Times New Roman" w:hAnsi="Times New Roman"/>
          <w:bCs/>
          <w:color w:val="333333"/>
          <w:sz w:val="28"/>
          <w:szCs w:val="28"/>
          <w:shd w:val="clear" w:color="auto" w:fill="FFFFFF"/>
        </w:rPr>
        <w:t>6</w:t>
      </w:r>
      <w:r w:rsidRPr="00590F7D">
        <w:rPr>
          <w:rFonts w:ascii="Times New Roman" w:hAnsi="Times New Roman"/>
          <w:bCs/>
          <w:color w:val="333333"/>
          <w:sz w:val="28"/>
          <w:szCs w:val="28"/>
          <w:shd w:val="clear" w:color="auto" w:fill="FFFFFF"/>
        </w:rPr>
        <w:t>.</w:t>
      </w:r>
      <w:r>
        <w:rPr>
          <w:rFonts w:ascii="Times New Roman" w:hAnsi="Times New Roman"/>
          <w:bCs/>
          <w:color w:val="333333"/>
          <w:sz w:val="28"/>
          <w:szCs w:val="28"/>
          <w:shd w:val="clear" w:color="auto" w:fill="FFFFFF"/>
        </w:rPr>
        <w:t> </w:t>
      </w:r>
      <w:r w:rsidRPr="00590F7D">
        <w:rPr>
          <w:rFonts w:ascii="Times New Roman" w:hAnsi="Times New Roman"/>
          <w:bCs/>
          <w:color w:val="333333"/>
          <w:sz w:val="28"/>
          <w:szCs w:val="28"/>
          <w:shd w:val="clear" w:color="auto" w:fill="FFFFFF"/>
        </w:rPr>
        <w:t xml:space="preserve">Контроль за выполнением настоящего </w:t>
      </w:r>
      <w:r>
        <w:rPr>
          <w:rFonts w:ascii="Times New Roman" w:hAnsi="Times New Roman"/>
          <w:bCs/>
          <w:color w:val="333333"/>
          <w:sz w:val="28"/>
          <w:szCs w:val="28"/>
          <w:shd w:val="clear" w:color="auto" w:fill="FFFFFF"/>
        </w:rPr>
        <w:t xml:space="preserve">решения возложить на секретаря </w:t>
      </w:r>
      <w:r w:rsidRPr="00590F7D">
        <w:rPr>
          <w:rFonts w:ascii="Times New Roman" w:hAnsi="Times New Roman"/>
          <w:bCs/>
          <w:color w:val="333333"/>
          <w:sz w:val="28"/>
          <w:szCs w:val="28"/>
          <w:shd w:val="clear" w:color="auto" w:fill="FFFFFF"/>
        </w:rPr>
        <w:t>территориальной избирательной комиссии</w:t>
      </w:r>
      <w:r w:rsidRPr="002A246C">
        <w:t xml:space="preserve"> </w:t>
      </w:r>
      <w:r>
        <w:rPr>
          <w:rFonts w:ascii="Times New Roman" w:hAnsi="Times New Roman"/>
          <w:bCs/>
          <w:color w:val="333333"/>
          <w:sz w:val="28"/>
          <w:szCs w:val="28"/>
          <w:shd w:val="clear" w:color="auto" w:fill="FFFFFF"/>
        </w:rPr>
        <w:t>Центрального</w:t>
      </w:r>
      <w:r w:rsidRPr="002A246C">
        <w:rPr>
          <w:rFonts w:ascii="Times New Roman" w:hAnsi="Times New Roman"/>
          <w:bCs/>
          <w:color w:val="333333"/>
          <w:sz w:val="28"/>
          <w:szCs w:val="28"/>
          <w:shd w:val="clear" w:color="auto" w:fill="FFFFFF"/>
        </w:rPr>
        <w:t xml:space="preserve"> района Новокузнецкого городского округа </w:t>
      </w:r>
      <w:r>
        <w:rPr>
          <w:rFonts w:ascii="Times New Roman" w:hAnsi="Times New Roman"/>
          <w:bCs/>
          <w:color w:val="333333"/>
          <w:sz w:val="28"/>
          <w:szCs w:val="28"/>
          <w:shd w:val="clear" w:color="auto" w:fill="FFFFFF"/>
        </w:rPr>
        <w:t xml:space="preserve">Асташкину А.А. </w:t>
      </w:r>
    </w:p>
    <w:p w14:paraId="2A0242C8" w14:textId="345F3F72" w:rsidR="00992112" w:rsidRDefault="00992112">
      <w:pPr>
        <w:spacing w:after="0" w:line="240" w:lineRule="auto"/>
        <w:jc w:val="both"/>
        <w:rPr>
          <w:rStyle w:val="11"/>
          <w:rFonts w:ascii="Times New Roman" w:hAnsi="Times New Roman"/>
          <w:sz w:val="28"/>
          <w:szCs w:val="28"/>
        </w:rPr>
      </w:pPr>
    </w:p>
    <w:p w14:paraId="4511CCC9" w14:textId="7B195C75" w:rsidR="0039314B" w:rsidRDefault="0039314B">
      <w:pPr>
        <w:spacing w:after="0" w:line="240" w:lineRule="auto"/>
        <w:jc w:val="both"/>
        <w:rPr>
          <w:rStyle w:val="11"/>
          <w:rFonts w:ascii="Times New Roman" w:hAnsi="Times New Roman"/>
          <w:sz w:val="28"/>
          <w:szCs w:val="28"/>
        </w:rPr>
      </w:pPr>
    </w:p>
    <w:p w14:paraId="16FCFE86" w14:textId="77777777" w:rsidR="00A06C3D" w:rsidRDefault="00A06C3D">
      <w:pPr>
        <w:spacing w:after="0" w:line="240" w:lineRule="auto"/>
        <w:jc w:val="both"/>
        <w:rPr>
          <w:rStyle w:val="11"/>
          <w:rFonts w:ascii="Times New Roman" w:hAnsi="Times New Roman"/>
          <w:sz w:val="28"/>
          <w:szCs w:val="28"/>
        </w:rPr>
      </w:pPr>
    </w:p>
    <w:p w14:paraId="67FED8D7" w14:textId="77777777" w:rsidR="00BC4413" w:rsidRDefault="00BC4413">
      <w:pPr>
        <w:spacing w:after="0" w:line="240" w:lineRule="auto"/>
        <w:jc w:val="both"/>
        <w:rPr>
          <w:rStyle w:val="11"/>
          <w:rFonts w:ascii="Times New Roman" w:hAnsi="Times New Roman"/>
          <w:sz w:val="28"/>
          <w:szCs w:val="28"/>
        </w:rPr>
      </w:pPr>
    </w:p>
    <w:p w14:paraId="7555BF7E" w14:textId="77777777" w:rsidR="00BC4413" w:rsidRDefault="00BC4413" w:rsidP="00BC4413">
      <w:pPr>
        <w:spacing w:after="0" w:line="240" w:lineRule="auto"/>
        <w:jc w:val="both"/>
        <w:rPr>
          <w:rFonts w:ascii="Times New Roman" w:hAnsi="Times New Roman"/>
          <w:sz w:val="28"/>
          <w:szCs w:val="28"/>
        </w:rPr>
      </w:pPr>
      <w:r>
        <w:rPr>
          <w:rFonts w:ascii="Times New Roman" w:hAnsi="Times New Roman"/>
          <w:sz w:val="28"/>
          <w:szCs w:val="28"/>
        </w:rPr>
        <w:t>Председатель территориальной</w:t>
      </w:r>
    </w:p>
    <w:p w14:paraId="75A03AC8" w14:textId="77777777" w:rsidR="00BC4413" w:rsidRDefault="00BC4413" w:rsidP="00BC4413">
      <w:pPr>
        <w:spacing w:after="0" w:line="240" w:lineRule="auto"/>
        <w:jc w:val="both"/>
        <w:rPr>
          <w:rFonts w:ascii="Times New Roman" w:hAnsi="Times New Roman"/>
          <w:sz w:val="28"/>
          <w:szCs w:val="28"/>
        </w:rPr>
      </w:pPr>
      <w:r>
        <w:rPr>
          <w:rFonts w:ascii="Times New Roman" w:hAnsi="Times New Roman"/>
          <w:sz w:val="28"/>
          <w:szCs w:val="28"/>
        </w:rPr>
        <w:t xml:space="preserve">избирательной комиссии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Е.С. Романова</w:t>
      </w:r>
    </w:p>
    <w:p w14:paraId="1EFC0E28" w14:textId="77777777" w:rsidR="00BC4413" w:rsidRDefault="00BC4413" w:rsidP="00BC4413">
      <w:pPr>
        <w:spacing w:after="0" w:line="240" w:lineRule="auto"/>
        <w:jc w:val="both"/>
        <w:rPr>
          <w:rFonts w:ascii="Times New Roman" w:hAnsi="Times New Roman"/>
          <w:sz w:val="28"/>
          <w:szCs w:val="28"/>
        </w:rPr>
      </w:pPr>
    </w:p>
    <w:p w14:paraId="46B7E5FA" w14:textId="77777777" w:rsidR="00BC4413" w:rsidRDefault="00BC4413" w:rsidP="00BC4413">
      <w:pPr>
        <w:spacing w:after="0" w:line="240" w:lineRule="auto"/>
        <w:jc w:val="both"/>
        <w:rPr>
          <w:rFonts w:ascii="Times New Roman" w:hAnsi="Times New Roman"/>
          <w:sz w:val="28"/>
          <w:szCs w:val="28"/>
        </w:rPr>
      </w:pPr>
      <w:r>
        <w:rPr>
          <w:rFonts w:ascii="Times New Roman" w:hAnsi="Times New Roman"/>
          <w:sz w:val="28"/>
          <w:szCs w:val="28"/>
        </w:rPr>
        <w:t xml:space="preserve">Секретарь территориальной </w:t>
      </w:r>
    </w:p>
    <w:p w14:paraId="17FE92AC" w14:textId="77777777" w:rsidR="00BC4413" w:rsidRDefault="00BC4413" w:rsidP="00BC4413">
      <w:pPr>
        <w:spacing w:after="0" w:line="240" w:lineRule="auto"/>
        <w:jc w:val="both"/>
        <w:rPr>
          <w:rFonts w:ascii="Times New Roman" w:hAnsi="Times New Roman"/>
          <w:sz w:val="28"/>
          <w:szCs w:val="28"/>
        </w:rPr>
      </w:pPr>
      <w:r>
        <w:rPr>
          <w:rFonts w:ascii="Times New Roman" w:hAnsi="Times New Roman"/>
          <w:sz w:val="28"/>
          <w:szCs w:val="28"/>
        </w:rPr>
        <w:t xml:space="preserve">избирательной комиссии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А.А. Асташкина</w:t>
      </w:r>
    </w:p>
    <w:p w14:paraId="3A1A5E85" w14:textId="20A8D535" w:rsidR="005F22FD" w:rsidRDefault="005F22FD" w:rsidP="00621723">
      <w:pPr>
        <w:spacing w:after="0" w:line="240" w:lineRule="auto"/>
        <w:ind w:left="8505" w:hanging="2976"/>
        <w:jc w:val="center"/>
        <w:rPr>
          <w:rFonts w:ascii="Times New Roman" w:hAnsi="Times New Roman"/>
          <w:sz w:val="20"/>
        </w:rPr>
      </w:pPr>
    </w:p>
    <w:p w14:paraId="08081146" w14:textId="388B54B1" w:rsidR="005F22FD" w:rsidRDefault="005F22FD" w:rsidP="00621723">
      <w:pPr>
        <w:spacing w:after="0" w:line="240" w:lineRule="auto"/>
        <w:ind w:left="8505" w:hanging="2976"/>
        <w:jc w:val="center"/>
        <w:rPr>
          <w:rFonts w:ascii="Times New Roman" w:hAnsi="Times New Roman"/>
          <w:sz w:val="20"/>
        </w:rPr>
      </w:pPr>
    </w:p>
    <w:p w14:paraId="543CCEDC" w14:textId="3BD8AF7B" w:rsidR="005F22FD" w:rsidRDefault="005F22FD" w:rsidP="00621723">
      <w:pPr>
        <w:spacing w:after="0" w:line="240" w:lineRule="auto"/>
        <w:ind w:left="8505" w:hanging="2976"/>
        <w:jc w:val="center"/>
        <w:rPr>
          <w:rFonts w:ascii="Times New Roman" w:hAnsi="Times New Roman"/>
          <w:sz w:val="20"/>
        </w:rPr>
      </w:pPr>
    </w:p>
    <w:p w14:paraId="02D0C832" w14:textId="1E9CD6B8" w:rsidR="005F22FD" w:rsidRDefault="005F22FD" w:rsidP="00621723">
      <w:pPr>
        <w:spacing w:after="0" w:line="240" w:lineRule="auto"/>
        <w:ind w:left="8505" w:hanging="2976"/>
        <w:jc w:val="center"/>
        <w:rPr>
          <w:rFonts w:ascii="Times New Roman" w:hAnsi="Times New Roman"/>
          <w:sz w:val="20"/>
        </w:rPr>
      </w:pPr>
    </w:p>
    <w:p w14:paraId="01E61F4D" w14:textId="744B77E7" w:rsidR="005F22FD" w:rsidRDefault="005F22FD" w:rsidP="00621723">
      <w:pPr>
        <w:spacing w:after="0" w:line="240" w:lineRule="auto"/>
        <w:ind w:left="8505" w:hanging="2976"/>
        <w:jc w:val="center"/>
        <w:rPr>
          <w:rFonts w:ascii="Times New Roman" w:hAnsi="Times New Roman"/>
          <w:sz w:val="20"/>
        </w:rPr>
      </w:pPr>
    </w:p>
    <w:p w14:paraId="0E43DC33" w14:textId="5C633DB5" w:rsidR="005F22FD" w:rsidRDefault="005F22FD" w:rsidP="00621723">
      <w:pPr>
        <w:spacing w:after="0" w:line="240" w:lineRule="auto"/>
        <w:ind w:left="8505" w:hanging="2976"/>
        <w:jc w:val="center"/>
        <w:rPr>
          <w:rFonts w:ascii="Times New Roman" w:hAnsi="Times New Roman"/>
          <w:sz w:val="20"/>
        </w:rPr>
      </w:pPr>
    </w:p>
    <w:p w14:paraId="664336E5" w14:textId="3B9DEFD8" w:rsidR="005F22FD" w:rsidRDefault="005F22FD" w:rsidP="00621723">
      <w:pPr>
        <w:spacing w:after="0" w:line="240" w:lineRule="auto"/>
        <w:ind w:left="8505" w:hanging="2976"/>
        <w:jc w:val="center"/>
        <w:rPr>
          <w:rFonts w:ascii="Times New Roman" w:hAnsi="Times New Roman"/>
          <w:sz w:val="20"/>
        </w:rPr>
      </w:pPr>
    </w:p>
    <w:p w14:paraId="35070697" w14:textId="69948F84" w:rsidR="005F22FD" w:rsidRDefault="005F22FD" w:rsidP="00621723">
      <w:pPr>
        <w:spacing w:after="0" w:line="240" w:lineRule="auto"/>
        <w:ind w:left="8505" w:hanging="2976"/>
        <w:jc w:val="center"/>
        <w:rPr>
          <w:rFonts w:ascii="Times New Roman" w:hAnsi="Times New Roman"/>
          <w:sz w:val="20"/>
        </w:rPr>
      </w:pPr>
    </w:p>
    <w:p w14:paraId="0352B1CB" w14:textId="167B6F5F" w:rsidR="005F22FD" w:rsidRDefault="005F22FD" w:rsidP="00621723">
      <w:pPr>
        <w:spacing w:after="0" w:line="240" w:lineRule="auto"/>
        <w:ind w:left="8505" w:hanging="2976"/>
        <w:jc w:val="center"/>
        <w:rPr>
          <w:rFonts w:ascii="Times New Roman" w:hAnsi="Times New Roman"/>
          <w:sz w:val="20"/>
        </w:rPr>
      </w:pPr>
    </w:p>
    <w:p w14:paraId="186C52F4" w14:textId="0EB7110B" w:rsidR="005F22FD" w:rsidRDefault="005F22FD" w:rsidP="00621723">
      <w:pPr>
        <w:spacing w:after="0" w:line="240" w:lineRule="auto"/>
        <w:ind w:left="8505" w:hanging="2976"/>
        <w:jc w:val="center"/>
        <w:rPr>
          <w:rFonts w:ascii="Times New Roman" w:hAnsi="Times New Roman"/>
          <w:sz w:val="20"/>
        </w:rPr>
      </w:pPr>
    </w:p>
    <w:p w14:paraId="20158187" w14:textId="7416EA29" w:rsidR="005F22FD" w:rsidRDefault="005F22FD" w:rsidP="00621723">
      <w:pPr>
        <w:spacing w:after="0" w:line="240" w:lineRule="auto"/>
        <w:ind w:left="8505" w:hanging="2976"/>
        <w:jc w:val="center"/>
        <w:rPr>
          <w:rFonts w:ascii="Times New Roman" w:hAnsi="Times New Roman"/>
          <w:sz w:val="20"/>
        </w:rPr>
      </w:pPr>
    </w:p>
    <w:p w14:paraId="2E222A18" w14:textId="6FB5B6A7" w:rsidR="005F22FD" w:rsidRDefault="005F22FD" w:rsidP="00621723">
      <w:pPr>
        <w:spacing w:after="0" w:line="240" w:lineRule="auto"/>
        <w:ind w:left="8505" w:hanging="2976"/>
        <w:jc w:val="center"/>
        <w:rPr>
          <w:rFonts w:ascii="Times New Roman" w:hAnsi="Times New Roman"/>
          <w:sz w:val="20"/>
        </w:rPr>
      </w:pPr>
    </w:p>
    <w:p w14:paraId="292D2000" w14:textId="4331793D" w:rsidR="005F22FD" w:rsidRDefault="005F22FD" w:rsidP="00621723">
      <w:pPr>
        <w:spacing w:after="0" w:line="240" w:lineRule="auto"/>
        <w:ind w:left="8505" w:hanging="2976"/>
        <w:jc w:val="center"/>
        <w:rPr>
          <w:rFonts w:ascii="Times New Roman" w:hAnsi="Times New Roman"/>
          <w:sz w:val="20"/>
        </w:rPr>
      </w:pPr>
    </w:p>
    <w:p w14:paraId="3327132E" w14:textId="7D178D45" w:rsidR="005F22FD" w:rsidRDefault="005F22FD" w:rsidP="00621723">
      <w:pPr>
        <w:spacing w:after="0" w:line="240" w:lineRule="auto"/>
        <w:ind w:left="8505" w:hanging="2976"/>
        <w:jc w:val="center"/>
        <w:rPr>
          <w:rFonts w:ascii="Times New Roman" w:hAnsi="Times New Roman"/>
          <w:sz w:val="20"/>
        </w:rPr>
      </w:pPr>
    </w:p>
    <w:p w14:paraId="0D92BE3A" w14:textId="77777777" w:rsidR="00BC4413" w:rsidRDefault="00BC4413">
      <w:pPr>
        <w:spacing w:after="0" w:line="240" w:lineRule="auto"/>
        <w:rPr>
          <w:rFonts w:ascii="Times New Roman" w:hAnsi="Times New Roman"/>
          <w:sz w:val="20"/>
        </w:rPr>
      </w:pPr>
      <w:r>
        <w:rPr>
          <w:rFonts w:ascii="Times New Roman" w:hAnsi="Times New Roman"/>
          <w:sz w:val="20"/>
        </w:rPr>
        <w:br w:type="page"/>
      </w:r>
    </w:p>
    <w:p w14:paraId="2B5823A8" w14:textId="78B33204" w:rsidR="00E967F6" w:rsidRPr="00E967F6" w:rsidRDefault="00E967F6" w:rsidP="00E967F6">
      <w:pPr>
        <w:spacing w:after="0" w:line="240" w:lineRule="auto"/>
        <w:rPr>
          <w:rFonts w:ascii="Times New Roman" w:hAnsi="Times New Roman"/>
          <w:sz w:val="20"/>
        </w:rPr>
      </w:pPr>
      <w:r w:rsidRPr="00E967F6">
        <w:rPr>
          <w:rFonts w:ascii="Times New Roman" w:hAnsi="Times New Roman"/>
          <w:sz w:val="20"/>
        </w:rPr>
        <w:lastRenderedPageBreak/>
        <w:t>Единый список кандидатов,</w:t>
      </w:r>
    </w:p>
    <w:p w14:paraId="6315C7DF" w14:textId="77777777" w:rsidR="00BC4413" w:rsidRDefault="00BC4413" w:rsidP="00BC4413">
      <w:pPr>
        <w:tabs>
          <w:tab w:val="left" w:pos="240"/>
        </w:tabs>
        <w:spacing w:after="0" w:line="240" w:lineRule="auto"/>
        <w:rPr>
          <w:rFonts w:ascii="Times New Roman" w:hAnsi="Times New Roman"/>
          <w:sz w:val="24"/>
          <w:szCs w:val="24"/>
        </w:rPr>
      </w:pPr>
      <w:r>
        <w:rPr>
          <w:rFonts w:ascii="Times New Roman" w:hAnsi="Times New Roman"/>
          <w:sz w:val="24"/>
          <w:szCs w:val="24"/>
        </w:rPr>
        <w:t xml:space="preserve">территориальной избирательной комиссией </w:t>
      </w:r>
    </w:p>
    <w:p w14:paraId="55A19CD0" w14:textId="77777777" w:rsidR="00BC4413" w:rsidRDefault="00BC4413" w:rsidP="00BC4413">
      <w:pPr>
        <w:tabs>
          <w:tab w:val="left" w:pos="240"/>
        </w:tabs>
        <w:spacing w:after="0" w:line="240" w:lineRule="auto"/>
        <w:rPr>
          <w:rFonts w:ascii="Times New Roman" w:hAnsi="Times New Roman"/>
          <w:sz w:val="24"/>
          <w:szCs w:val="24"/>
        </w:rPr>
      </w:pPr>
      <w:r>
        <w:rPr>
          <w:rFonts w:ascii="Times New Roman" w:hAnsi="Times New Roman"/>
          <w:sz w:val="24"/>
          <w:szCs w:val="24"/>
        </w:rPr>
        <w:t>Центрального района Новокузнецкого городского округа</w:t>
      </w:r>
    </w:p>
    <w:p w14:paraId="3409B97F" w14:textId="56DC5082" w:rsidR="00BC4413" w:rsidRDefault="00BC4413" w:rsidP="00BC4413">
      <w:pPr>
        <w:tabs>
          <w:tab w:val="left" w:pos="240"/>
        </w:tabs>
        <w:spacing w:after="0" w:line="240" w:lineRule="auto"/>
        <w:rPr>
          <w:rFonts w:ascii="Times New Roman" w:hAnsi="Times New Roman"/>
          <w:sz w:val="24"/>
          <w:szCs w:val="24"/>
        </w:rPr>
      </w:pPr>
      <w:r>
        <w:rPr>
          <w:rFonts w:ascii="Times New Roman" w:hAnsi="Times New Roman"/>
          <w:sz w:val="24"/>
          <w:szCs w:val="24"/>
        </w:rPr>
        <w:t>«29» июля 2026 года</w:t>
      </w:r>
    </w:p>
    <w:p w14:paraId="741E001F" w14:textId="7A9B9E55" w:rsidR="00BC4413" w:rsidRDefault="00BC4413" w:rsidP="00BC4413">
      <w:pPr>
        <w:tabs>
          <w:tab w:val="left" w:pos="240"/>
        </w:tabs>
        <w:spacing w:after="0" w:line="240" w:lineRule="auto"/>
        <w:rPr>
          <w:rFonts w:ascii="Times New Roman" w:hAnsi="Times New Roman"/>
          <w:sz w:val="24"/>
          <w:szCs w:val="24"/>
        </w:rPr>
      </w:pPr>
      <w:r>
        <w:rPr>
          <w:rFonts w:ascii="Times New Roman" w:hAnsi="Times New Roman"/>
          <w:sz w:val="24"/>
          <w:szCs w:val="24"/>
        </w:rPr>
        <w:t>(решение № 18/</w:t>
      </w:r>
      <w:r w:rsidR="009E6F02">
        <w:rPr>
          <w:rFonts w:ascii="Times New Roman" w:hAnsi="Times New Roman"/>
          <w:sz w:val="24"/>
          <w:szCs w:val="24"/>
        </w:rPr>
        <w:t>92</w:t>
      </w:r>
      <w:r>
        <w:rPr>
          <w:rFonts w:ascii="Times New Roman" w:hAnsi="Times New Roman"/>
          <w:sz w:val="24"/>
          <w:szCs w:val="24"/>
        </w:rPr>
        <w:t>)</w:t>
      </w:r>
    </w:p>
    <w:p w14:paraId="3628C738" w14:textId="77777777" w:rsidR="009E6F02" w:rsidRDefault="009E6F02" w:rsidP="009E6F02">
      <w:pPr>
        <w:spacing w:line="240" w:lineRule="auto"/>
        <w:ind w:firstLine="709"/>
        <w:jc w:val="center"/>
        <w:rPr>
          <w:rFonts w:ascii="Times New Roman" w:hAnsi="Times New Roman"/>
          <w:b/>
          <w:sz w:val="28"/>
          <w:szCs w:val="28"/>
        </w:rPr>
      </w:pPr>
    </w:p>
    <w:p w14:paraId="2A4D233C" w14:textId="556F88E2" w:rsidR="009E6F02" w:rsidRDefault="009E6F02" w:rsidP="009E6F02">
      <w:pPr>
        <w:spacing w:line="240" w:lineRule="auto"/>
        <w:ind w:firstLine="709"/>
        <w:jc w:val="center"/>
        <w:rPr>
          <w:rFonts w:ascii="PT Astra Serif" w:hAnsi="PT Astra Serif" w:cs="PT Astra Serif"/>
          <w:b/>
          <w:sz w:val="28"/>
          <w:szCs w:val="28"/>
        </w:rPr>
      </w:pPr>
      <w:r>
        <w:rPr>
          <w:rFonts w:ascii="Times New Roman" w:hAnsi="Times New Roman"/>
          <w:b/>
          <w:sz w:val="28"/>
          <w:szCs w:val="28"/>
        </w:rPr>
        <w:t>ЕДИНЫЙ СПИСОК</w:t>
      </w:r>
    </w:p>
    <w:p w14:paraId="6C4D85A4" w14:textId="77777777" w:rsidR="009E6F02" w:rsidRDefault="009E6F02" w:rsidP="009E6F02">
      <w:pPr>
        <w:keepLines/>
        <w:spacing w:after="0" w:line="240" w:lineRule="auto"/>
        <w:ind w:firstLine="709"/>
        <w:jc w:val="center"/>
        <w:rPr>
          <w:rFonts w:ascii="PT Astra Serif" w:hAnsi="PT Astra Serif" w:cs="PT Astra Serif"/>
          <w:b/>
          <w:sz w:val="28"/>
          <w:szCs w:val="28"/>
        </w:rPr>
      </w:pPr>
      <w:r>
        <w:rPr>
          <w:rFonts w:ascii="Times New Roman" w:hAnsi="Times New Roman"/>
          <w:b/>
          <w:sz w:val="28"/>
          <w:szCs w:val="28"/>
        </w:rPr>
        <w:t>кандидатов в депутаты Новокузнецкого городского Совета народных депутатов, выдвинутый избирательным объединением</w:t>
      </w:r>
      <w:r>
        <w:rPr>
          <w:b/>
          <w:sz w:val="28"/>
          <w:szCs w:val="28"/>
        </w:rPr>
        <w:t xml:space="preserve"> «</w:t>
      </w:r>
      <w:r w:rsidRPr="007A53D0">
        <w:rPr>
          <w:rFonts w:ascii="Times New Roman" w:hAnsi="Times New Roman"/>
          <w:b/>
          <w:sz w:val="28"/>
          <w:szCs w:val="28"/>
        </w:rPr>
        <w:t xml:space="preserve">Новокузнецкое местное отделение Кузбасского регионального отделения Всероссийской политической партии </w:t>
      </w:r>
      <w:r>
        <w:rPr>
          <w:rFonts w:ascii="Times New Roman" w:hAnsi="Times New Roman"/>
          <w:b/>
          <w:sz w:val="28"/>
          <w:szCs w:val="28"/>
        </w:rPr>
        <w:t>«</w:t>
      </w:r>
      <w:r w:rsidRPr="007A53D0">
        <w:rPr>
          <w:rFonts w:ascii="Times New Roman" w:hAnsi="Times New Roman"/>
          <w:b/>
          <w:sz w:val="28"/>
          <w:szCs w:val="28"/>
        </w:rPr>
        <w:t>ЕДИНАЯ РОССИЯ</w:t>
      </w:r>
      <w:r>
        <w:rPr>
          <w:rFonts w:ascii="Times New Roman" w:hAnsi="Times New Roman"/>
          <w:b/>
          <w:sz w:val="28"/>
          <w:szCs w:val="28"/>
        </w:rPr>
        <w:t>»</w:t>
      </w:r>
    </w:p>
    <w:p w14:paraId="750CE467" w14:textId="77777777" w:rsidR="009E6F02" w:rsidRDefault="009E6F02" w:rsidP="009E6F02">
      <w:pPr>
        <w:spacing w:line="240" w:lineRule="auto"/>
        <w:ind w:firstLine="709"/>
        <w:jc w:val="center"/>
        <w:rPr>
          <w:rFonts w:ascii="PT Astra Serif" w:hAnsi="PT Astra Serif" w:cs="PT Astra Serif"/>
          <w:b/>
          <w:sz w:val="28"/>
          <w:szCs w:val="28"/>
        </w:rPr>
      </w:pPr>
      <w:r w:rsidRPr="007A53D0">
        <w:rPr>
          <w:rFonts w:ascii="Times New Roman" w:hAnsi="Times New Roman"/>
          <w:b/>
          <w:sz w:val="28"/>
          <w:szCs w:val="28"/>
        </w:rPr>
        <w:t>по единому избирательному округу</w:t>
      </w:r>
      <w:bookmarkStart w:id="1" w:name="_GoBack"/>
      <w:bookmarkEnd w:id="1"/>
    </w:p>
    <w:p w14:paraId="33B98445" w14:textId="77777777" w:rsidR="009E6F02" w:rsidRDefault="009E6F02" w:rsidP="009E6F02">
      <w:pPr>
        <w:spacing w:line="240" w:lineRule="auto"/>
        <w:ind w:firstLine="700"/>
        <w:jc w:val="both"/>
      </w:pPr>
      <w:r>
        <w:rPr>
          <w:rFonts w:ascii="Times New Roman" w:hAnsi="Times New Roman"/>
          <w:sz w:val="28"/>
        </w:rPr>
        <w:t xml:space="preserve">1. </w:t>
      </w:r>
      <w:proofErr w:type="spellStart"/>
      <w:r>
        <w:rPr>
          <w:rFonts w:ascii="Times New Roman" w:hAnsi="Times New Roman"/>
          <w:sz w:val="28"/>
        </w:rPr>
        <w:t>Шелковникова</w:t>
      </w:r>
      <w:proofErr w:type="spellEnd"/>
      <w:r>
        <w:rPr>
          <w:rFonts w:ascii="Times New Roman" w:hAnsi="Times New Roman"/>
          <w:sz w:val="28"/>
        </w:rPr>
        <w:t xml:space="preserve"> Александра Константиновна, дата рождения – 18 октября 1982 года, место рождения – гор. Новосибирск, адрес места жительства – Кемеровская область - Кузбасс, город Новокузнецк, гражданство – Российская Федерация, профессиональное образование – Государственное образовательное учреждение высшего образования "Сибирская государственная геодезическая академия", 2004 г., Федеральное государственное бюджетное образовательное учреждение высшего образования "Кемеровский государственный университет", 2021 г., основное место работы или службы, занимаемая должность / род занятий – Новокузнецкий городской Совет народных депутатов, председатель, член Всероссийской политической партии "ЕДИНАЯ РОССИЯ", является членом политической партии.</w:t>
      </w:r>
    </w:p>
    <w:p w14:paraId="6F141624" w14:textId="77777777" w:rsidR="009E6F02" w:rsidRDefault="009E6F02" w:rsidP="009E6F02">
      <w:pPr>
        <w:spacing w:line="240" w:lineRule="auto"/>
        <w:ind w:firstLine="700"/>
        <w:jc w:val="both"/>
      </w:pPr>
      <w:r>
        <w:rPr>
          <w:rFonts w:ascii="Times New Roman" w:hAnsi="Times New Roman"/>
          <w:sz w:val="28"/>
        </w:rPr>
        <w:t xml:space="preserve">2. </w:t>
      </w:r>
      <w:proofErr w:type="spellStart"/>
      <w:r>
        <w:rPr>
          <w:rFonts w:ascii="Times New Roman" w:hAnsi="Times New Roman"/>
          <w:sz w:val="28"/>
        </w:rPr>
        <w:t>Роккель</w:t>
      </w:r>
      <w:proofErr w:type="spellEnd"/>
      <w:r>
        <w:rPr>
          <w:rFonts w:ascii="Times New Roman" w:hAnsi="Times New Roman"/>
          <w:sz w:val="28"/>
        </w:rPr>
        <w:t xml:space="preserve"> Владимир Владимирович, дата рождения – 20 августа 1983 года, место рождения – гор. Новокузнецк Кемеровской обл., адрес места жительства – Кемеровская область - Кузбасс, г. Новокузнецк, гражданство – Российская Федерация, профессиональное образование – Государственное образовательное учреждение высшего профессионального образования «Кузбасская государственная педагогическая академия», 2005 г., Государственное образовательное учреждение высшего профессионального образования «Кузбасский государственный технический университет», 2008 г., Федеральное государственное бюджетное образовательное учреждение высшего профессионального образования «Национальный государственный Университет физической культуры, спорта и здоровья имени П.Ф. Лесгафта, Санкт-Петербург», 2012 г., основное место работы или службы, занимаемая должность / род занятий – Автономная некоммерческая организация Футбольный клуб «Новокузнецк», президент, депутат Новокузнецкого городского Совета народных депутатов на непостоянной основе, член "Всероссийской политической партии "ЕДИНАЯ РОССИЯ", является членом политической партии.</w:t>
      </w:r>
    </w:p>
    <w:p w14:paraId="70A2636D" w14:textId="77777777" w:rsidR="009E6F02" w:rsidRDefault="009E6F02" w:rsidP="009E6F02">
      <w:pPr>
        <w:spacing w:line="240" w:lineRule="auto"/>
        <w:ind w:firstLine="700"/>
        <w:jc w:val="both"/>
      </w:pPr>
      <w:r>
        <w:rPr>
          <w:rFonts w:ascii="Times New Roman" w:hAnsi="Times New Roman"/>
          <w:sz w:val="28"/>
        </w:rPr>
        <w:lastRenderedPageBreak/>
        <w:t>3. Баскакова Ольга Георгиевна, дата рождения – 26 сентября 1971 года, место рождения – гор. Новокузнецк Кемеровской обл., адрес места жительства – Кемеровская область - Кузбасс, гор. Новокузнецк, гражданство – Российская Федерация, профессиональное образование – Федеральное государственное образовательное учреждение высшего профессионального образования "Кемеровский государственный университет культуры и искусств", 2011 г., основное место работы или службы, занимаемая должность / род занятий – Государственное автономное профессиональное образовательное учреждение "Кузбасская академия джаза", директор, сторонник Всероссийской политической партии "ЕДИНАЯ РОССИЯ".</w:t>
      </w:r>
    </w:p>
    <w:p w14:paraId="20CD52A6" w14:textId="77777777" w:rsidR="009E6F02" w:rsidRDefault="009E6F02" w:rsidP="009E6F02">
      <w:pPr>
        <w:spacing w:line="240" w:lineRule="auto"/>
        <w:ind w:firstLine="700"/>
        <w:jc w:val="both"/>
      </w:pPr>
      <w:r>
        <w:rPr>
          <w:rFonts w:ascii="Times New Roman" w:hAnsi="Times New Roman"/>
          <w:sz w:val="28"/>
        </w:rPr>
        <w:t>4. Моисеенко Юрий Михайлович, дата рождения – 1 сентября 1969 года, место рождения – гор. Новокузнецк Кемеровской обл., адрес места жительства – Кемеровская область - Кузбасс, город Новокузнецк, гражданство – Российская Федерация, профессиональное образование – Новокузнецкий государственный педагогический институт, 1998 г., основное место работы или службы, занимаемая должность / род занятий – Муниципальное автономное учреждение дополнительного образования "Военно-патриотический парк "Патриот" города Новокузнецка, директор, сторонник "Всероссийской политической партии "ЕДИНАЯ РОССИЯ".</w:t>
      </w:r>
    </w:p>
    <w:p w14:paraId="7FE85C21" w14:textId="77777777" w:rsidR="009E6F02" w:rsidRDefault="009E6F02" w:rsidP="009E6F02">
      <w:pPr>
        <w:spacing w:line="240" w:lineRule="auto"/>
        <w:ind w:firstLine="700"/>
        <w:jc w:val="both"/>
        <w:rPr>
          <w:sz w:val="28"/>
        </w:rPr>
      </w:pPr>
      <w:r>
        <w:rPr>
          <w:rFonts w:ascii="Times New Roman" w:hAnsi="Times New Roman"/>
          <w:sz w:val="28"/>
        </w:rPr>
        <w:t xml:space="preserve">5. Щелканова Ольга Алексеевна, дата рождения – 27 ноября 1983 года, место рождения – с. Ново Кытманово </w:t>
      </w:r>
      <w:proofErr w:type="spellStart"/>
      <w:r>
        <w:rPr>
          <w:rFonts w:ascii="Times New Roman" w:hAnsi="Times New Roman"/>
          <w:sz w:val="28"/>
        </w:rPr>
        <w:t>Кытмановского</w:t>
      </w:r>
      <w:proofErr w:type="spellEnd"/>
      <w:r>
        <w:rPr>
          <w:rFonts w:ascii="Times New Roman" w:hAnsi="Times New Roman"/>
          <w:sz w:val="28"/>
        </w:rPr>
        <w:t xml:space="preserve"> р-на Алтайского края, адрес места жительства – Кемеровская область - Кузбасс, г.</w:t>
      </w:r>
      <w:r>
        <w:rPr>
          <w:sz w:val="28"/>
        </w:rPr>
        <w:t xml:space="preserve"> </w:t>
      </w:r>
      <w:r>
        <w:rPr>
          <w:rFonts w:ascii="Times New Roman" w:hAnsi="Times New Roman"/>
          <w:sz w:val="28"/>
        </w:rPr>
        <w:t xml:space="preserve">Новокузнецк, </w:t>
      </w:r>
    </w:p>
    <w:p w14:paraId="1023562D" w14:textId="77777777" w:rsidR="009E6F02" w:rsidRDefault="009E6F02" w:rsidP="009E6F02">
      <w:pPr>
        <w:spacing w:line="240" w:lineRule="auto"/>
        <w:ind w:firstLine="700"/>
        <w:jc w:val="both"/>
      </w:pPr>
      <w:r>
        <w:rPr>
          <w:rFonts w:ascii="Times New Roman" w:hAnsi="Times New Roman"/>
          <w:sz w:val="28"/>
        </w:rPr>
        <w:t>гражданство – Российская Федерация, профессиональное образование – Архангельский лесотехнический институт, 1997 г., основное место работы или службы, занимаемая должность / род занятий – ООО "ЕВРАЗ", Руководитель направления Дирекции по реализации программы трансформации Целевой операционной модели, сторонник Всероссийской политической партии "ЕДИНАЯ РОССИЯ".</w:t>
      </w:r>
    </w:p>
    <w:p w14:paraId="36ADBD50" w14:textId="77777777" w:rsidR="009E6F02" w:rsidRDefault="009E6F02" w:rsidP="009E6F02">
      <w:pPr>
        <w:spacing w:line="240" w:lineRule="auto"/>
        <w:ind w:firstLine="700"/>
        <w:jc w:val="both"/>
      </w:pPr>
      <w:r>
        <w:rPr>
          <w:rFonts w:ascii="Times New Roman" w:hAnsi="Times New Roman"/>
          <w:sz w:val="28"/>
        </w:rPr>
        <w:t>8. Домашова Татьяна Михайловна, дата рождения – 13 апреля 1972 года, место рождения – гор. Новокузнецк Кемеровской обл., адрес места жительства – Кемеровская область - Кузбасс, гор. Новокузнецк, гражданство – Российская Федерация, профессиональное образование – Сибирская государственная горно-металлургическая академия, 1994 г., основное место работы или службы, занимаемая должность / род занятий – муниципальное бюджетное учреждение Комплексный центр социального обслуживания населения Заводского района, директор, депутат Новокузнецкого городского Совета народных депутатов на непостоянной основе, член "Всероссийской политической партии "ЕДИНАЯ РОССИЯ", является членом политической партии.</w:t>
      </w:r>
    </w:p>
    <w:p w14:paraId="42446C0C" w14:textId="77777777" w:rsidR="009E6F02" w:rsidRDefault="009E6F02" w:rsidP="009E6F02">
      <w:pPr>
        <w:spacing w:line="240" w:lineRule="auto"/>
        <w:ind w:firstLine="700"/>
        <w:jc w:val="both"/>
      </w:pPr>
      <w:r>
        <w:rPr>
          <w:rFonts w:ascii="Times New Roman" w:hAnsi="Times New Roman"/>
          <w:sz w:val="28"/>
        </w:rPr>
        <w:lastRenderedPageBreak/>
        <w:t>9. Вальтер Иван Владимирович, дата рождения – 31 января 1979 года, место рождения – г. Мыски Кемеровская обл., адрес места жительства – Кемеровская область - Кузбасс, г. Мыски, гражданство – Российская Федерация, профессиональное образование – Государственное образовательное учреждение высшего профессионального образования "Кемеровский государственный университет", 2004 г., основное место работы или службы, занимаемая должность / род занятий – ООО "ЕВРАЗ", Директор по правовым вопросам Дивизиона Сибирь, депутат Новокузнецкого Совета народных депутатов, осуществляющий свои полномочия на непостоянной основе, сторонник Всероссийской политической партии "ЕДИНАЯ РОССИЯ".</w:t>
      </w:r>
    </w:p>
    <w:p w14:paraId="55F1D4DC" w14:textId="77777777" w:rsidR="009E6F02" w:rsidRDefault="009E6F02" w:rsidP="009E6F02">
      <w:pPr>
        <w:spacing w:line="240" w:lineRule="auto"/>
        <w:ind w:firstLine="700"/>
        <w:jc w:val="both"/>
      </w:pPr>
      <w:r>
        <w:rPr>
          <w:rFonts w:ascii="Times New Roman" w:hAnsi="Times New Roman"/>
          <w:sz w:val="28"/>
        </w:rPr>
        <w:t>10. Балакирев Роман Евгеньевич, дата рождения – 10 сентября 1984 года, место рождения – г. Новокузнецк Кемеровская обл., адрес места жительства – Кемеровская область - Кузбасс, г. Новокузнецк, гражданство – Российская Федерация, профессиональное образование – Государственное образовательное учреждение высшего профессионального образования "Кузбасская государственная педагогическая академия", 2007 г., основное место работы или службы, занимаемая должность / род занятий –  лицо, применяющее специальный налоговый режим "Налог на профессиональный доход", депутат Новокузнецкого городского Совета народных депутатов на непостоянной основе, член Всероссийской политической партии "ЕДИНАЯ РОССИЯ", является членом политической партии.</w:t>
      </w:r>
    </w:p>
    <w:p w14:paraId="397FE738" w14:textId="77777777" w:rsidR="009E6F02" w:rsidRDefault="009E6F02" w:rsidP="009E6F02">
      <w:pPr>
        <w:spacing w:line="240" w:lineRule="auto"/>
        <w:ind w:firstLine="700"/>
        <w:jc w:val="both"/>
      </w:pPr>
      <w:r>
        <w:rPr>
          <w:rFonts w:ascii="Times New Roman" w:hAnsi="Times New Roman"/>
          <w:sz w:val="28"/>
        </w:rPr>
        <w:t xml:space="preserve">11. Павловский Сергей Васильевич, дата рождения – 7 ноября 1970 года, место рождения – пос. Мундыбаш </w:t>
      </w:r>
      <w:proofErr w:type="spellStart"/>
      <w:r>
        <w:rPr>
          <w:rFonts w:ascii="Times New Roman" w:hAnsi="Times New Roman"/>
          <w:sz w:val="28"/>
        </w:rPr>
        <w:t>гор.Таштагола</w:t>
      </w:r>
      <w:proofErr w:type="spellEnd"/>
      <w:r>
        <w:rPr>
          <w:rFonts w:ascii="Times New Roman" w:hAnsi="Times New Roman"/>
          <w:sz w:val="28"/>
        </w:rPr>
        <w:t xml:space="preserve"> Кемеровской обл., адрес места жительства – Кемеровская область - Кузбасс, </w:t>
      </w:r>
      <w:proofErr w:type="spellStart"/>
      <w:r>
        <w:rPr>
          <w:rFonts w:ascii="Times New Roman" w:hAnsi="Times New Roman"/>
          <w:sz w:val="28"/>
        </w:rPr>
        <w:t>гор.Новокузнецк</w:t>
      </w:r>
      <w:proofErr w:type="spellEnd"/>
      <w:r>
        <w:rPr>
          <w:rFonts w:ascii="Times New Roman" w:hAnsi="Times New Roman"/>
          <w:sz w:val="28"/>
        </w:rPr>
        <w:t>, гражданство – Российская Федерация, профессиональное образование – Омская академия Министерства внутренних дел Российской Федерации, 2001 г., основное место работы или службы, занимаемая должность / род занятий –  Пенсионер, сторонник Всероссийской политической партии "ЕДИНАЯ РОССИЯ".</w:t>
      </w:r>
    </w:p>
    <w:p w14:paraId="7AD62D60" w14:textId="77777777" w:rsidR="009E6F02" w:rsidRDefault="009E6F02" w:rsidP="009E6F02">
      <w:pPr>
        <w:spacing w:line="240" w:lineRule="auto"/>
        <w:ind w:firstLine="700"/>
        <w:jc w:val="both"/>
      </w:pPr>
      <w:r>
        <w:rPr>
          <w:rFonts w:ascii="Times New Roman" w:hAnsi="Times New Roman"/>
          <w:sz w:val="28"/>
        </w:rPr>
        <w:t xml:space="preserve">12. Муратов Ян Александрович, дата рождения – 4 августа 1975 года, место рождения – г. Оха Сахалинская обл., адрес места жительства – Кемеровская область - </w:t>
      </w:r>
      <w:proofErr w:type="spellStart"/>
      <w:r>
        <w:rPr>
          <w:rFonts w:ascii="Times New Roman" w:hAnsi="Times New Roman"/>
          <w:sz w:val="28"/>
        </w:rPr>
        <w:t>Кузбасс,г</w:t>
      </w:r>
      <w:proofErr w:type="spellEnd"/>
      <w:r>
        <w:rPr>
          <w:rFonts w:ascii="Times New Roman" w:hAnsi="Times New Roman"/>
          <w:sz w:val="28"/>
        </w:rPr>
        <w:t>. Новокузнецк, гражданство – Российская Федерация, профессиональное образование – ГОУ ВПО Сибирский государственный индустриальный университет, 2007 г., основное место работы или службы, занимаемая должность / род занятий – Акционерное общество «Сибирская горно-металлургическая компания», заместитель генерального директора по охране объектов, член Всероссийской политической партии "ЕДИНАЯ РОССИЯ", является членом политической партии.</w:t>
      </w:r>
    </w:p>
    <w:p w14:paraId="0597BA82" w14:textId="77777777" w:rsidR="009E6F02" w:rsidRDefault="009E6F02" w:rsidP="009E6F02">
      <w:pPr>
        <w:spacing w:line="240" w:lineRule="auto"/>
        <w:ind w:firstLine="700"/>
        <w:jc w:val="both"/>
      </w:pPr>
      <w:r>
        <w:rPr>
          <w:rFonts w:ascii="Times New Roman" w:hAnsi="Times New Roman"/>
          <w:sz w:val="28"/>
        </w:rPr>
        <w:t xml:space="preserve">13. Воробьев Владимир Сергеевич, дата рождения – 27 августа 1992 года, место рождения – гор. Новокузнецк Кемеровской обл., адрес места </w:t>
      </w:r>
      <w:r>
        <w:rPr>
          <w:rFonts w:ascii="Times New Roman" w:hAnsi="Times New Roman"/>
          <w:sz w:val="28"/>
        </w:rPr>
        <w:lastRenderedPageBreak/>
        <w:t>жительства – Кемеровская область - Кузбасс, г. Новокузнецк, гражданство – Российская Федерация, профессиональное образование – Федеральное государственное бюджетное образовательное учреждение высшего образования "Томский государственный архитектурно-строительный университет", 2022 г., Федеральное государственное бюджетное образовательное учреждение высшего профессионального образования "Сибирский государственный индустриальный университет", 2015 г., основное место работы или службы, занимаемая должность / род занятий – Общество с ограниченной ответственностью "Сибирский завод металлических конструкций", инженер-конструктор, член Всероссийской политической партии "ЕДИНАЯ РОССИЯ", является членом политической партии.</w:t>
      </w:r>
    </w:p>
    <w:p w14:paraId="28DABFCE" w14:textId="77777777" w:rsidR="009E6F02" w:rsidRDefault="009E6F02" w:rsidP="009E6F02">
      <w:pPr>
        <w:spacing w:line="240" w:lineRule="auto"/>
        <w:ind w:firstLine="700"/>
        <w:jc w:val="both"/>
      </w:pPr>
      <w:r>
        <w:rPr>
          <w:rFonts w:ascii="Times New Roman" w:hAnsi="Times New Roman"/>
          <w:sz w:val="28"/>
        </w:rPr>
        <w:t>14. Романова Марина Федотовна, дата рождения – 19 января 1973 года, место рождения – п. Мундыбаш г. Таштагол Кемеровская обл., адрес места жительства – Кемеровская область - Кузбасс, г. Новокузнецк, гражданство – Российская Федерация, профессиональное образование – Профтехучилище № 13 г. Новокузнецка Кемеровской обл., 1992 г., диплом, Д 324539, 10.06.1992, основное место работы или службы, занимаемая должность / род занятий – Общество с ограниченной ответственностью «Управляющая компания «Новоильинская инженерная компания», начальник отдела кадров, член Всероссийской политической партии "ЕДИНАЯ РОССИЯ", является членом политической партии.</w:t>
      </w:r>
    </w:p>
    <w:p w14:paraId="6AFD0C9D" w14:textId="77777777" w:rsidR="009E6F02" w:rsidRDefault="009E6F02" w:rsidP="009E6F02">
      <w:pPr>
        <w:spacing w:line="240" w:lineRule="auto"/>
        <w:ind w:firstLine="700"/>
        <w:jc w:val="both"/>
      </w:pPr>
      <w:r>
        <w:rPr>
          <w:rFonts w:ascii="Times New Roman" w:hAnsi="Times New Roman"/>
          <w:sz w:val="28"/>
        </w:rPr>
        <w:t>15. Боровиков Андрей Владимирович, дата рождения – 13 сентября 1968 года, место рождения – гор. Новокузнецк Кемеровской обл., адрес места жительства – Кемеровская область - Кузбасс, гор. Новокузнецк, гражданство – Российская Федерация, профессиональное образование – Федеральное казенное образовательное учреждение вы</w:t>
      </w:r>
      <w:r>
        <w:rPr>
          <w:sz w:val="28"/>
        </w:rPr>
        <w:t>с</w:t>
      </w:r>
      <w:r>
        <w:rPr>
          <w:rFonts w:ascii="Times New Roman" w:hAnsi="Times New Roman"/>
          <w:sz w:val="28"/>
        </w:rPr>
        <w:t>шего профессионального образования "Кузбасский институт Федеральной службы исполнения наказания", 2015 г., основное место работы или службы, занимаемая должность / род занятий – Муниципальное автономное учреждение дополнительного образования «Спортивная школа олимпийского резерва по легкой атлетике», заместитель директора по комплексной безопасности, сторонник Всероссийской политической партии "ЕДИНАЯ РОССИЯ".</w:t>
      </w:r>
    </w:p>
    <w:p w14:paraId="08D9C785" w14:textId="77777777" w:rsidR="009E6F02" w:rsidRDefault="009E6F02" w:rsidP="009E6F02">
      <w:pPr>
        <w:spacing w:line="240" w:lineRule="auto"/>
        <w:ind w:firstLine="700"/>
        <w:jc w:val="both"/>
      </w:pPr>
      <w:r>
        <w:rPr>
          <w:rFonts w:ascii="Times New Roman" w:hAnsi="Times New Roman"/>
          <w:sz w:val="28"/>
        </w:rPr>
        <w:t>16. Огородников Артем Сергеевич, дата рождения – 28 апреля 1990 года, место рождения – гор.</w:t>
      </w:r>
      <w:r>
        <w:rPr>
          <w:sz w:val="28"/>
        </w:rPr>
        <w:t xml:space="preserve"> </w:t>
      </w:r>
      <w:r>
        <w:rPr>
          <w:rFonts w:ascii="Times New Roman" w:hAnsi="Times New Roman"/>
          <w:sz w:val="28"/>
        </w:rPr>
        <w:t>Новокузнецк, адрес места жительства – Кемеровская область - Кузбасс, гор.</w:t>
      </w:r>
      <w:r>
        <w:rPr>
          <w:sz w:val="28"/>
        </w:rPr>
        <w:t xml:space="preserve"> </w:t>
      </w:r>
      <w:r>
        <w:rPr>
          <w:rFonts w:ascii="Times New Roman" w:hAnsi="Times New Roman"/>
          <w:sz w:val="28"/>
        </w:rPr>
        <w:t xml:space="preserve">Новокузнецк, гражданство – Российская Федерация, профессиональное образование – Федеральное государственное бюджетное образовательное учреждение высшего профессионального образования "Сибирский государственный университет путей сообщения", 2014 г., основное место работы или службы, занимаемая должность / род занятий – Войсковая часть 14330, командир взвода войсковой части, член </w:t>
      </w:r>
      <w:r>
        <w:rPr>
          <w:rFonts w:ascii="Times New Roman" w:hAnsi="Times New Roman"/>
          <w:sz w:val="28"/>
        </w:rPr>
        <w:lastRenderedPageBreak/>
        <w:t>Всероссийской политической партия "ЕДИНАЯ РОССИЯ", является членом политической партии.</w:t>
      </w:r>
    </w:p>
    <w:p w14:paraId="25C7DCC2" w14:textId="77777777" w:rsidR="009E6F02" w:rsidRDefault="009E6F02" w:rsidP="009E6F02">
      <w:pPr>
        <w:spacing w:line="240" w:lineRule="auto"/>
        <w:ind w:firstLine="700"/>
        <w:jc w:val="both"/>
      </w:pPr>
      <w:r>
        <w:rPr>
          <w:rFonts w:ascii="Times New Roman" w:hAnsi="Times New Roman"/>
          <w:sz w:val="28"/>
        </w:rPr>
        <w:t>17. Бедарев Егор Витальевич, дата рождения – 26 мая 2007 года, место рождения – г. Новокузнецк Кемеровская обл. Россия, адрес места жительства – Кемеровская область - Кузбасс, р-н Новокузнецкий, с. Сосновка, гражданство – Российская Федерация, основное место работы или службы, занимаемая должность / род занятий – Государственное профессиональное образовательное учреждение "Кузнецкий металлургический техникум" имени Бардина Ивана Павловича, студент, сторонник Всероссийской политической партии "ЕДИНАЯ РОССИЯ".</w:t>
      </w:r>
    </w:p>
    <w:p w14:paraId="7F6CD517" w14:textId="77777777" w:rsidR="009E6F02" w:rsidRDefault="009E6F02" w:rsidP="009E6F02">
      <w:pPr>
        <w:spacing w:line="240" w:lineRule="auto"/>
        <w:ind w:firstLine="700"/>
        <w:jc w:val="both"/>
      </w:pPr>
      <w:r>
        <w:rPr>
          <w:rFonts w:ascii="Times New Roman" w:hAnsi="Times New Roman"/>
          <w:sz w:val="28"/>
        </w:rPr>
        <w:t xml:space="preserve">18. </w:t>
      </w:r>
      <w:proofErr w:type="spellStart"/>
      <w:r>
        <w:rPr>
          <w:rFonts w:ascii="Times New Roman" w:hAnsi="Times New Roman"/>
          <w:sz w:val="28"/>
        </w:rPr>
        <w:t>Ролев</w:t>
      </w:r>
      <w:proofErr w:type="spellEnd"/>
      <w:r>
        <w:rPr>
          <w:rFonts w:ascii="Times New Roman" w:hAnsi="Times New Roman"/>
          <w:sz w:val="28"/>
        </w:rPr>
        <w:t xml:space="preserve"> Роман Александрович, дата рождения – 11 июля 1980 года, место рождения – г. Новокузнецк Кемеровская обл., адрес места жительства – Кемеровская область - Кузбасс, </w:t>
      </w:r>
      <w:proofErr w:type="spellStart"/>
      <w:r>
        <w:rPr>
          <w:rFonts w:ascii="Times New Roman" w:hAnsi="Times New Roman"/>
          <w:sz w:val="28"/>
        </w:rPr>
        <w:t>гор.Новокузнецк</w:t>
      </w:r>
      <w:proofErr w:type="spellEnd"/>
      <w:r>
        <w:rPr>
          <w:rFonts w:ascii="Times New Roman" w:hAnsi="Times New Roman"/>
          <w:sz w:val="28"/>
        </w:rPr>
        <w:t>, гражданство – Российская Федерация, профессиональное образование – Негосударственное образовательное частное учреждение высшего образования "Московский экономический институт", 2017 г., основное место работы или службы, занимаемая должность / род занятий – Общество с ограниченной ответственностью "</w:t>
      </w:r>
      <w:proofErr w:type="spellStart"/>
      <w:r>
        <w:rPr>
          <w:rFonts w:ascii="Times New Roman" w:hAnsi="Times New Roman"/>
          <w:sz w:val="28"/>
        </w:rPr>
        <w:t>Роелс</w:t>
      </w:r>
      <w:proofErr w:type="spellEnd"/>
      <w:r>
        <w:rPr>
          <w:rFonts w:ascii="Times New Roman" w:hAnsi="Times New Roman"/>
          <w:sz w:val="28"/>
        </w:rPr>
        <w:t>-Капитал", генеральный директор, член Всероссийской политической партии "ЕДИНАЯ РОССИЯ", является членом политической партии.</w:t>
      </w:r>
    </w:p>
    <w:p w14:paraId="0D37D2A9" w14:textId="77777777" w:rsidR="009E6F02" w:rsidRDefault="009E6F02" w:rsidP="009E6F02">
      <w:pPr>
        <w:spacing w:line="240" w:lineRule="auto"/>
        <w:ind w:firstLine="700"/>
        <w:jc w:val="both"/>
      </w:pPr>
      <w:r>
        <w:rPr>
          <w:rFonts w:ascii="Times New Roman" w:hAnsi="Times New Roman"/>
          <w:sz w:val="28"/>
        </w:rPr>
        <w:t xml:space="preserve">19. </w:t>
      </w:r>
      <w:proofErr w:type="spellStart"/>
      <w:r>
        <w:rPr>
          <w:rFonts w:ascii="Times New Roman" w:hAnsi="Times New Roman"/>
          <w:sz w:val="28"/>
        </w:rPr>
        <w:t>Анисцев</w:t>
      </w:r>
      <w:proofErr w:type="spellEnd"/>
      <w:r>
        <w:rPr>
          <w:rFonts w:ascii="Times New Roman" w:hAnsi="Times New Roman"/>
          <w:sz w:val="28"/>
        </w:rPr>
        <w:t xml:space="preserve"> Владимир Анатольевич, дата рождения – 2 июня 1985 года, место рождения – гор. Междуреченск Кемеровской обл., адрес места жительства – места жительства в пределах Российской Федерации не имеет, вид документа – паспорт гражданина Российской Федерации, профессиональное образование – Федеральное государственное бюджетное образовательное учреждение высшего образования "Российская академия народного хозяйства и государственной службы при Президенте Российской Федерации", 2018 г., основное место работы или службы, занимаемая должность / род занятий – Общество с ограниченной ответственностью «</w:t>
      </w:r>
      <w:proofErr w:type="spellStart"/>
      <w:r>
        <w:rPr>
          <w:rFonts w:ascii="Times New Roman" w:hAnsi="Times New Roman"/>
          <w:sz w:val="28"/>
        </w:rPr>
        <w:t>СибАвтоТех</w:t>
      </w:r>
      <w:proofErr w:type="spellEnd"/>
      <w:r>
        <w:rPr>
          <w:rFonts w:ascii="Times New Roman" w:hAnsi="Times New Roman"/>
          <w:sz w:val="28"/>
        </w:rPr>
        <w:t>», директор по развитию, член Всероссийской политической партии "ЕДИНАЯ РОССИЯ", является членом политической партии.</w:t>
      </w:r>
    </w:p>
    <w:p w14:paraId="31996840" w14:textId="77777777" w:rsidR="009E6F02" w:rsidRDefault="009E6F02" w:rsidP="009E6F02">
      <w:pPr>
        <w:spacing w:line="240" w:lineRule="auto"/>
        <w:ind w:firstLine="700"/>
        <w:jc w:val="both"/>
      </w:pPr>
      <w:r>
        <w:rPr>
          <w:rFonts w:ascii="Times New Roman" w:hAnsi="Times New Roman"/>
          <w:sz w:val="28"/>
        </w:rPr>
        <w:t>20. Метелкин Владислав Олегович, дата рождения – 27 июля 1995 года, место рождения – гор. Новокузнецк Кемеровской обл., гражданство – Российская Федерация, профессиональное образование – Федеральное государственное бюджетное образовательное учреждение высшего образования "Кемеровский государственный университет", 2018 г., основное место работы или службы, занимаемая должность / род занятий – Муниципальное бюджетное учреждение дополнительного образования "Центр развития творчества "Уголёк", заместитель директора по учебно-воспитательной работе, член Всероссийской политической партии "ЕДИНАЯ РОССИЯ", является членом политической партии.</w:t>
      </w:r>
    </w:p>
    <w:p w14:paraId="65412455" w14:textId="77777777" w:rsidR="009E6F02" w:rsidRDefault="009E6F02" w:rsidP="009E6F02">
      <w:pPr>
        <w:spacing w:line="240" w:lineRule="auto"/>
        <w:ind w:firstLine="700"/>
        <w:jc w:val="both"/>
      </w:pPr>
      <w:r>
        <w:rPr>
          <w:rFonts w:ascii="Times New Roman" w:hAnsi="Times New Roman"/>
          <w:sz w:val="28"/>
        </w:rPr>
        <w:lastRenderedPageBreak/>
        <w:t xml:space="preserve">21. Буркова Мария Владимировна, дата рождения – 17 октября 1984 года, место рождения – г. Новокузнецк Кемеровская обл., адрес места жительства – Кемеровская область - Кузбасс, </w:t>
      </w:r>
      <w:proofErr w:type="spellStart"/>
      <w:r>
        <w:rPr>
          <w:rFonts w:ascii="Times New Roman" w:hAnsi="Times New Roman"/>
          <w:sz w:val="28"/>
        </w:rPr>
        <w:t>гор.Новокузнецк</w:t>
      </w:r>
      <w:proofErr w:type="spellEnd"/>
      <w:r>
        <w:rPr>
          <w:rFonts w:ascii="Times New Roman" w:hAnsi="Times New Roman"/>
          <w:sz w:val="28"/>
        </w:rPr>
        <w:t>, гражданство – Российская Федерация, профессиональное образование – Международный институт экономики и права, 2007 г., основное место работы или службы, занимаемая должность / род занятий –  лицо, применяющее специальный налоговый режим "Налог на профессиональный доход", член Всероссийской политической партии "ЕДИНАЯ РОССИЯ", является членом политической партии.</w:t>
      </w:r>
    </w:p>
    <w:p w14:paraId="1AB2FF12" w14:textId="77777777" w:rsidR="00E967F6" w:rsidRDefault="00E967F6" w:rsidP="00E967F6">
      <w:pPr>
        <w:spacing w:after="0" w:line="240" w:lineRule="auto"/>
        <w:jc w:val="center"/>
        <w:rPr>
          <w:rFonts w:ascii="Times New Roman" w:hAnsi="Times New Roman"/>
          <w:b/>
          <w:sz w:val="28"/>
          <w:szCs w:val="28"/>
        </w:rPr>
      </w:pPr>
    </w:p>
    <w:sectPr w:rsidR="00E967F6" w:rsidSect="0039314B">
      <w:pgSz w:w="11906" w:h="16838"/>
      <w:pgMar w:top="1134" w:right="850" w:bottom="1701"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BB102E" w14:textId="77777777" w:rsidR="00B4506C" w:rsidRDefault="00B4506C" w:rsidP="00621723">
      <w:pPr>
        <w:spacing w:after="0" w:line="240" w:lineRule="auto"/>
      </w:pPr>
      <w:r>
        <w:separator/>
      </w:r>
    </w:p>
  </w:endnote>
  <w:endnote w:type="continuationSeparator" w:id="0">
    <w:p w14:paraId="5139A5FA" w14:textId="77777777" w:rsidR="00B4506C" w:rsidRDefault="00B4506C" w:rsidP="00621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4DD04" w14:textId="77777777" w:rsidR="00B4506C" w:rsidRDefault="00B4506C" w:rsidP="00621723">
      <w:pPr>
        <w:spacing w:after="0" w:line="240" w:lineRule="auto"/>
      </w:pPr>
      <w:r>
        <w:separator/>
      </w:r>
    </w:p>
  </w:footnote>
  <w:footnote w:type="continuationSeparator" w:id="0">
    <w:p w14:paraId="3A20D255" w14:textId="77777777" w:rsidR="00B4506C" w:rsidRDefault="00B4506C" w:rsidP="006217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AD25AC"/>
    <w:multiLevelType w:val="multilevel"/>
    <w:tmpl w:val="EDB6FD50"/>
    <w:lvl w:ilvl="0">
      <w:start w:val="1"/>
      <w:numFmt w:val="decimal"/>
      <w:lvlText w:val="%1."/>
      <w:lvlJc w:val="left"/>
      <w:pPr>
        <w:tabs>
          <w:tab w:val="left" w:pos="357"/>
        </w:tabs>
        <w:ind w:firstLine="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15:restartNumberingAfterBreak="0">
    <w:nsid w:val="695371E3"/>
    <w:multiLevelType w:val="hybridMultilevel"/>
    <w:tmpl w:val="ADE82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C69"/>
    <w:rsid w:val="00006CBD"/>
    <w:rsid w:val="000A1FDD"/>
    <w:rsid w:val="000C2328"/>
    <w:rsid w:val="00124FA5"/>
    <w:rsid w:val="001F696D"/>
    <w:rsid w:val="00243DF0"/>
    <w:rsid w:val="002449D3"/>
    <w:rsid w:val="002A246C"/>
    <w:rsid w:val="00327B66"/>
    <w:rsid w:val="00350546"/>
    <w:rsid w:val="0039314B"/>
    <w:rsid w:val="00452BCB"/>
    <w:rsid w:val="004D1A3E"/>
    <w:rsid w:val="00545AE9"/>
    <w:rsid w:val="00590F7D"/>
    <w:rsid w:val="005C687B"/>
    <w:rsid w:val="005E36D5"/>
    <w:rsid w:val="005F22FD"/>
    <w:rsid w:val="00621723"/>
    <w:rsid w:val="0062572A"/>
    <w:rsid w:val="006474FF"/>
    <w:rsid w:val="00673DB5"/>
    <w:rsid w:val="006A44CE"/>
    <w:rsid w:val="00734678"/>
    <w:rsid w:val="00744941"/>
    <w:rsid w:val="008C2E6D"/>
    <w:rsid w:val="008E007C"/>
    <w:rsid w:val="00906C37"/>
    <w:rsid w:val="00992112"/>
    <w:rsid w:val="009C3C2D"/>
    <w:rsid w:val="009E6F02"/>
    <w:rsid w:val="00A06C3D"/>
    <w:rsid w:val="00A47884"/>
    <w:rsid w:val="00AC4389"/>
    <w:rsid w:val="00B053AF"/>
    <w:rsid w:val="00B176D9"/>
    <w:rsid w:val="00B4506C"/>
    <w:rsid w:val="00B52183"/>
    <w:rsid w:val="00BC4413"/>
    <w:rsid w:val="00BD45B6"/>
    <w:rsid w:val="00C229EF"/>
    <w:rsid w:val="00C4543F"/>
    <w:rsid w:val="00C51602"/>
    <w:rsid w:val="00C51E2E"/>
    <w:rsid w:val="00C62E0E"/>
    <w:rsid w:val="00DC6686"/>
    <w:rsid w:val="00E075C5"/>
    <w:rsid w:val="00E26870"/>
    <w:rsid w:val="00E967F6"/>
    <w:rsid w:val="00EE0AED"/>
    <w:rsid w:val="00F14607"/>
    <w:rsid w:val="00F40086"/>
    <w:rsid w:val="00F56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06EDCA"/>
  <w15:docId w15:val="{30B08766-6F1A-43D6-818E-3D635AC00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449D3"/>
    <w:pPr>
      <w:spacing w:after="200" w:line="276" w:lineRule="auto"/>
    </w:pPr>
    <w:rPr>
      <w:color w:val="000000"/>
      <w:sz w:val="22"/>
    </w:rPr>
  </w:style>
  <w:style w:type="paragraph" w:styleId="1">
    <w:name w:val="heading 1"/>
    <w:basedOn w:val="a"/>
    <w:next w:val="a"/>
    <w:link w:val="10"/>
    <w:uiPriority w:val="99"/>
    <w:qFormat/>
    <w:rsid w:val="002449D3"/>
    <w:pPr>
      <w:spacing w:before="120" w:after="120" w:line="240" w:lineRule="auto"/>
      <w:jc w:val="both"/>
      <w:outlineLvl w:val="0"/>
    </w:pPr>
    <w:rPr>
      <w:rFonts w:ascii="XO Thames" w:hAnsi="XO Thames"/>
      <w:b/>
      <w:color w:val="auto"/>
      <w:sz w:val="32"/>
    </w:rPr>
  </w:style>
  <w:style w:type="paragraph" w:styleId="2">
    <w:name w:val="heading 2"/>
    <w:basedOn w:val="a"/>
    <w:next w:val="a"/>
    <w:link w:val="20"/>
    <w:uiPriority w:val="99"/>
    <w:qFormat/>
    <w:rsid w:val="002449D3"/>
    <w:pPr>
      <w:spacing w:before="120" w:after="120" w:line="240" w:lineRule="auto"/>
      <w:jc w:val="both"/>
      <w:outlineLvl w:val="1"/>
    </w:pPr>
    <w:rPr>
      <w:rFonts w:ascii="XO Thames" w:hAnsi="XO Thames"/>
      <w:b/>
      <w:color w:val="auto"/>
      <w:sz w:val="28"/>
    </w:rPr>
  </w:style>
  <w:style w:type="paragraph" w:styleId="3">
    <w:name w:val="heading 3"/>
    <w:basedOn w:val="a"/>
    <w:next w:val="a"/>
    <w:link w:val="30"/>
    <w:uiPriority w:val="99"/>
    <w:qFormat/>
    <w:rsid w:val="002449D3"/>
    <w:pPr>
      <w:spacing w:before="120" w:after="120" w:line="240" w:lineRule="auto"/>
      <w:jc w:val="both"/>
      <w:outlineLvl w:val="2"/>
    </w:pPr>
    <w:rPr>
      <w:rFonts w:ascii="XO Thames" w:hAnsi="XO Thames"/>
      <w:b/>
      <w:color w:val="auto"/>
      <w:sz w:val="26"/>
    </w:rPr>
  </w:style>
  <w:style w:type="paragraph" w:styleId="4">
    <w:name w:val="heading 4"/>
    <w:basedOn w:val="a"/>
    <w:next w:val="a"/>
    <w:link w:val="40"/>
    <w:uiPriority w:val="99"/>
    <w:qFormat/>
    <w:rsid w:val="002449D3"/>
    <w:pPr>
      <w:spacing w:before="120" w:after="120" w:line="240" w:lineRule="auto"/>
      <w:jc w:val="both"/>
      <w:outlineLvl w:val="3"/>
    </w:pPr>
    <w:rPr>
      <w:rFonts w:ascii="XO Thames" w:hAnsi="XO Thames"/>
      <w:b/>
      <w:color w:val="auto"/>
      <w:sz w:val="24"/>
    </w:rPr>
  </w:style>
  <w:style w:type="paragraph" w:styleId="5">
    <w:name w:val="heading 5"/>
    <w:basedOn w:val="a"/>
    <w:next w:val="a"/>
    <w:link w:val="50"/>
    <w:uiPriority w:val="99"/>
    <w:qFormat/>
    <w:rsid w:val="002449D3"/>
    <w:pPr>
      <w:spacing w:before="120" w:after="120" w:line="240" w:lineRule="auto"/>
      <w:jc w:val="both"/>
      <w:outlineLvl w:val="4"/>
    </w:pPr>
    <w:rPr>
      <w:rFonts w:ascii="XO Thames" w:hAnsi="XO Thames"/>
      <w:b/>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449D3"/>
    <w:rPr>
      <w:rFonts w:ascii="XO Thames" w:hAnsi="XO Thames"/>
      <w:b/>
      <w:sz w:val="32"/>
    </w:rPr>
  </w:style>
  <w:style w:type="character" w:customStyle="1" w:styleId="20">
    <w:name w:val="Заголовок 2 Знак"/>
    <w:link w:val="2"/>
    <w:uiPriority w:val="99"/>
    <w:locked/>
    <w:rsid w:val="002449D3"/>
    <w:rPr>
      <w:rFonts w:ascii="XO Thames" w:hAnsi="XO Thames"/>
      <w:b/>
      <w:sz w:val="28"/>
    </w:rPr>
  </w:style>
  <w:style w:type="character" w:customStyle="1" w:styleId="30">
    <w:name w:val="Заголовок 3 Знак"/>
    <w:link w:val="3"/>
    <w:uiPriority w:val="99"/>
    <w:locked/>
    <w:rsid w:val="002449D3"/>
    <w:rPr>
      <w:rFonts w:ascii="XO Thames" w:hAnsi="XO Thames"/>
      <w:b/>
      <w:sz w:val="26"/>
    </w:rPr>
  </w:style>
  <w:style w:type="character" w:customStyle="1" w:styleId="40">
    <w:name w:val="Заголовок 4 Знак"/>
    <w:link w:val="4"/>
    <w:uiPriority w:val="99"/>
    <w:locked/>
    <w:rsid w:val="002449D3"/>
    <w:rPr>
      <w:rFonts w:ascii="XO Thames" w:hAnsi="XO Thames"/>
      <w:b/>
      <w:sz w:val="24"/>
    </w:rPr>
  </w:style>
  <w:style w:type="character" w:customStyle="1" w:styleId="50">
    <w:name w:val="Заголовок 5 Знак"/>
    <w:link w:val="5"/>
    <w:uiPriority w:val="99"/>
    <w:locked/>
    <w:rsid w:val="002449D3"/>
    <w:rPr>
      <w:rFonts w:ascii="XO Thames" w:hAnsi="XO Thames"/>
      <w:b/>
      <w:sz w:val="22"/>
    </w:rPr>
  </w:style>
  <w:style w:type="character" w:customStyle="1" w:styleId="11">
    <w:name w:val="Обычный1"/>
    <w:uiPriority w:val="99"/>
    <w:rsid w:val="002449D3"/>
    <w:rPr>
      <w:sz w:val="22"/>
    </w:rPr>
  </w:style>
  <w:style w:type="paragraph" w:styleId="21">
    <w:name w:val="toc 2"/>
    <w:basedOn w:val="a"/>
    <w:next w:val="a"/>
    <w:link w:val="22"/>
    <w:uiPriority w:val="99"/>
    <w:rsid w:val="002449D3"/>
    <w:pPr>
      <w:spacing w:after="0" w:line="240" w:lineRule="auto"/>
      <w:ind w:left="200"/>
    </w:pPr>
    <w:rPr>
      <w:rFonts w:ascii="XO Thames" w:hAnsi="XO Thames"/>
      <w:color w:val="auto"/>
      <w:sz w:val="28"/>
    </w:rPr>
  </w:style>
  <w:style w:type="character" w:customStyle="1" w:styleId="22">
    <w:name w:val="Оглавление 2 Знак"/>
    <w:link w:val="21"/>
    <w:uiPriority w:val="99"/>
    <w:locked/>
    <w:rsid w:val="002449D3"/>
    <w:rPr>
      <w:rFonts w:ascii="XO Thames" w:hAnsi="XO Thames"/>
      <w:sz w:val="28"/>
    </w:rPr>
  </w:style>
  <w:style w:type="paragraph" w:styleId="41">
    <w:name w:val="toc 4"/>
    <w:basedOn w:val="a"/>
    <w:next w:val="a"/>
    <w:link w:val="42"/>
    <w:uiPriority w:val="99"/>
    <w:rsid w:val="002449D3"/>
    <w:pPr>
      <w:spacing w:after="0" w:line="240" w:lineRule="auto"/>
      <w:ind w:left="600"/>
    </w:pPr>
    <w:rPr>
      <w:rFonts w:ascii="XO Thames" w:hAnsi="XO Thames"/>
      <w:color w:val="auto"/>
      <w:sz w:val="28"/>
    </w:rPr>
  </w:style>
  <w:style w:type="character" w:customStyle="1" w:styleId="42">
    <w:name w:val="Оглавление 4 Знак"/>
    <w:link w:val="41"/>
    <w:uiPriority w:val="99"/>
    <w:locked/>
    <w:rsid w:val="002449D3"/>
    <w:rPr>
      <w:rFonts w:ascii="XO Thames" w:hAnsi="XO Thames"/>
      <w:sz w:val="28"/>
    </w:rPr>
  </w:style>
  <w:style w:type="paragraph" w:styleId="23">
    <w:name w:val="Body Text Indent 2"/>
    <w:basedOn w:val="a"/>
    <w:link w:val="24"/>
    <w:uiPriority w:val="99"/>
    <w:rsid w:val="002449D3"/>
    <w:pPr>
      <w:spacing w:after="120" w:line="480" w:lineRule="auto"/>
      <w:ind w:left="283"/>
    </w:pPr>
    <w:rPr>
      <w:sz w:val="20"/>
    </w:rPr>
  </w:style>
  <w:style w:type="character" w:customStyle="1" w:styleId="BodyTextIndent2Char">
    <w:name w:val="Body Text Indent 2 Char"/>
    <w:uiPriority w:val="99"/>
    <w:semiHidden/>
    <w:rsid w:val="008D19D9"/>
    <w:rPr>
      <w:color w:val="000000"/>
      <w:szCs w:val="20"/>
    </w:rPr>
  </w:style>
  <w:style w:type="character" w:customStyle="1" w:styleId="24">
    <w:name w:val="Основной текст с отступом 2 Знак"/>
    <w:link w:val="23"/>
    <w:uiPriority w:val="99"/>
    <w:locked/>
    <w:rsid w:val="002449D3"/>
    <w:rPr>
      <w:rFonts w:cs="Times New Roman"/>
      <w:sz w:val="20"/>
    </w:rPr>
  </w:style>
  <w:style w:type="paragraph" w:styleId="6">
    <w:name w:val="toc 6"/>
    <w:basedOn w:val="a"/>
    <w:next w:val="a"/>
    <w:link w:val="60"/>
    <w:uiPriority w:val="99"/>
    <w:rsid w:val="002449D3"/>
    <w:pPr>
      <w:spacing w:after="0" w:line="240" w:lineRule="auto"/>
      <w:ind w:left="1000"/>
    </w:pPr>
    <w:rPr>
      <w:rFonts w:ascii="XO Thames" w:hAnsi="XO Thames"/>
      <w:color w:val="auto"/>
      <w:sz w:val="28"/>
    </w:rPr>
  </w:style>
  <w:style w:type="character" w:customStyle="1" w:styleId="60">
    <w:name w:val="Оглавление 6 Знак"/>
    <w:link w:val="6"/>
    <w:uiPriority w:val="99"/>
    <w:locked/>
    <w:rsid w:val="002449D3"/>
    <w:rPr>
      <w:rFonts w:ascii="XO Thames" w:hAnsi="XO Thames"/>
      <w:sz w:val="28"/>
    </w:rPr>
  </w:style>
  <w:style w:type="paragraph" w:styleId="7">
    <w:name w:val="toc 7"/>
    <w:basedOn w:val="a"/>
    <w:next w:val="a"/>
    <w:link w:val="70"/>
    <w:uiPriority w:val="99"/>
    <w:rsid w:val="002449D3"/>
    <w:pPr>
      <w:spacing w:after="0" w:line="240" w:lineRule="auto"/>
      <w:ind w:left="1200"/>
    </w:pPr>
    <w:rPr>
      <w:rFonts w:ascii="XO Thames" w:hAnsi="XO Thames"/>
      <w:color w:val="auto"/>
      <w:sz w:val="28"/>
    </w:rPr>
  </w:style>
  <w:style w:type="character" w:customStyle="1" w:styleId="70">
    <w:name w:val="Оглавление 7 Знак"/>
    <w:link w:val="7"/>
    <w:uiPriority w:val="99"/>
    <w:locked/>
    <w:rsid w:val="002449D3"/>
    <w:rPr>
      <w:rFonts w:ascii="XO Thames" w:hAnsi="XO Thames"/>
      <w:sz w:val="28"/>
    </w:rPr>
  </w:style>
  <w:style w:type="character" w:customStyle="1" w:styleId="BodyTextIndent2Char2">
    <w:name w:val="Body Text Indent 2 Char2"/>
    <w:uiPriority w:val="99"/>
    <w:locked/>
    <w:rsid w:val="002449D3"/>
    <w:rPr>
      <w:color w:val="000000"/>
      <w:lang w:val="ru-RU" w:eastAsia="ru-RU"/>
    </w:rPr>
  </w:style>
  <w:style w:type="paragraph" w:customStyle="1" w:styleId="12">
    <w:name w:val="Основной шрифт абзаца1"/>
    <w:uiPriority w:val="99"/>
    <w:rsid w:val="002449D3"/>
    <w:rPr>
      <w:color w:val="000000"/>
    </w:rPr>
  </w:style>
  <w:style w:type="paragraph" w:customStyle="1" w:styleId="Endnote">
    <w:name w:val="Endnote"/>
    <w:link w:val="Endnote1"/>
    <w:uiPriority w:val="99"/>
    <w:rsid w:val="002449D3"/>
    <w:pPr>
      <w:ind w:firstLine="851"/>
      <w:jc w:val="both"/>
    </w:pPr>
    <w:rPr>
      <w:rFonts w:ascii="XO Thames" w:hAnsi="XO Thames"/>
      <w:sz w:val="22"/>
    </w:rPr>
  </w:style>
  <w:style w:type="character" w:customStyle="1" w:styleId="Endnote1">
    <w:name w:val="Endnote1"/>
    <w:link w:val="Endnote"/>
    <w:uiPriority w:val="99"/>
    <w:locked/>
    <w:rsid w:val="002449D3"/>
    <w:rPr>
      <w:rFonts w:ascii="XO Thames" w:hAnsi="XO Thames"/>
      <w:sz w:val="22"/>
    </w:rPr>
  </w:style>
  <w:style w:type="paragraph" w:customStyle="1" w:styleId="ConsPlusNormal">
    <w:name w:val="ConsPlusNormal"/>
    <w:link w:val="ConsPlusNormal1"/>
    <w:uiPriority w:val="99"/>
    <w:rsid w:val="002449D3"/>
    <w:pPr>
      <w:widowControl w:val="0"/>
    </w:pPr>
    <w:rPr>
      <w:sz w:val="22"/>
    </w:rPr>
  </w:style>
  <w:style w:type="character" w:customStyle="1" w:styleId="ConsPlusNormal1">
    <w:name w:val="ConsPlusNormal1"/>
    <w:link w:val="ConsPlusNormal"/>
    <w:uiPriority w:val="99"/>
    <w:locked/>
    <w:rsid w:val="002449D3"/>
    <w:rPr>
      <w:sz w:val="22"/>
    </w:rPr>
  </w:style>
  <w:style w:type="paragraph" w:styleId="31">
    <w:name w:val="toc 3"/>
    <w:basedOn w:val="a"/>
    <w:next w:val="a"/>
    <w:link w:val="32"/>
    <w:uiPriority w:val="99"/>
    <w:rsid w:val="002449D3"/>
    <w:pPr>
      <w:spacing w:after="0" w:line="240" w:lineRule="auto"/>
      <w:ind w:left="400"/>
    </w:pPr>
    <w:rPr>
      <w:rFonts w:ascii="XO Thames" w:hAnsi="XO Thames"/>
      <w:color w:val="auto"/>
      <w:sz w:val="28"/>
    </w:rPr>
  </w:style>
  <w:style w:type="character" w:customStyle="1" w:styleId="32">
    <w:name w:val="Оглавление 3 Знак"/>
    <w:link w:val="31"/>
    <w:uiPriority w:val="99"/>
    <w:locked/>
    <w:rsid w:val="002449D3"/>
    <w:rPr>
      <w:rFonts w:ascii="XO Thames" w:hAnsi="XO Thames"/>
      <w:sz w:val="28"/>
    </w:rPr>
  </w:style>
  <w:style w:type="paragraph" w:styleId="a3">
    <w:name w:val="List Paragraph"/>
    <w:basedOn w:val="a"/>
    <w:link w:val="a4"/>
    <w:uiPriority w:val="99"/>
    <w:qFormat/>
    <w:rsid w:val="002449D3"/>
    <w:pPr>
      <w:spacing w:after="0" w:line="240" w:lineRule="auto"/>
      <w:ind w:left="720"/>
      <w:contextualSpacing/>
    </w:pPr>
    <w:rPr>
      <w:rFonts w:ascii="Times New Roman" w:hAnsi="Times New Roman"/>
      <w:sz w:val="24"/>
    </w:rPr>
  </w:style>
  <w:style w:type="character" w:customStyle="1" w:styleId="a4">
    <w:name w:val="Абзац списка Знак"/>
    <w:link w:val="a3"/>
    <w:uiPriority w:val="99"/>
    <w:locked/>
    <w:rsid w:val="002449D3"/>
    <w:rPr>
      <w:rFonts w:ascii="Times New Roman" w:hAnsi="Times New Roman" w:cs="Times New Roman"/>
      <w:sz w:val="24"/>
    </w:rPr>
  </w:style>
  <w:style w:type="paragraph" w:customStyle="1" w:styleId="13">
    <w:name w:val="Гиперссылка1"/>
    <w:link w:val="a5"/>
    <w:uiPriority w:val="99"/>
    <w:rsid w:val="002449D3"/>
    <w:rPr>
      <w:color w:val="0000FF"/>
      <w:u w:val="single"/>
    </w:rPr>
  </w:style>
  <w:style w:type="character" w:styleId="a5">
    <w:name w:val="Hyperlink"/>
    <w:link w:val="13"/>
    <w:uiPriority w:val="99"/>
    <w:locked/>
    <w:rsid w:val="002449D3"/>
    <w:rPr>
      <w:rFonts w:cs="Times New Roman"/>
      <w:color w:val="0000FF"/>
      <w:u w:val="single"/>
    </w:rPr>
  </w:style>
  <w:style w:type="paragraph" w:customStyle="1" w:styleId="Footnote">
    <w:name w:val="Footnote"/>
    <w:link w:val="Footnote1"/>
    <w:uiPriority w:val="99"/>
    <w:rsid w:val="002449D3"/>
    <w:pPr>
      <w:ind w:firstLine="851"/>
      <w:jc w:val="both"/>
    </w:pPr>
    <w:rPr>
      <w:rFonts w:ascii="XO Thames" w:hAnsi="XO Thames"/>
      <w:sz w:val="22"/>
    </w:rPr>
  </w:style>
  <w:style w:type="character" w:customStyle="1" w:styleId="Footnote1">
    <w:name w:val="Footnote1"/>
    <w:link w:val="Footnote"/>
    <w:uiPriority w:val="99"/>
    <w:locked/>
    <w:rsid w:val="002449D3"/>
    <w:rPr>
      <w:rFonts w:ascii="XO Thames" w:hAnsi="XO Thames"/>
      <w:sz w:val="22"/>
    </w:rPr>
  </w:style>
  <w:style w:type="paragraph" w:styleId="14">
    <w:name w:val="toc 1"/>
    <w:basedOn w:val="a"/>
    <w:next w:val="a"/>
    <w:link w:val="15"/>
    <w:uiPriority w:val="99"/>
    <w:rsid w:val="002449D3"/>
    <w:pPr>
      <w:spacing w:after="0" w:line="240" w:lineRule="auto"/>
    </w:pPr>
    <w:rPr>
      <w:rFonts w:ascii="XO Thames" w:hAnsi="XO Thames"/>
      <w:b/>
      <w:color w:val="auto"/>
      <w:sz w:val="28"/>
    </w:rPr>
  </w:style>
  <w:style w:type="character" w:customStyle="1" w:styleId="15">
    <w:name w:val="Оглавление 1 Знак"/>
    <w:link w:val="14"/>
    <w:uiPriority w:val="99"/>
    <w:locked/>
    <w:rsid w:val="002449D3"/>
    <w:rPr>
      <w:rFonts w:ascii="XO Thames" w:hAnsi="XO Thames"/>
      <w:b/>
      <w:sz w:val="28"/>
    </w:rPr>
  </w:style>
  <w:style w:type="paragraph" w:customStyle="1" w:styleId="HeaderandFooter">
    <w:name w:val="Header and Footer"/>
    <w:link w:val="HeaderandFooter1"/>
    <w:uiPriority w:val="99"/>
    <w:rsid w:val="002449D3"/>
    <w:pPr>
      <w:jc w:val="both"/>
    </w:pPr>
    <w:rPr>
      <w:rFonts w:ascii="XO Thames" w:hAnsi="XO Thames"/>
      <w:sz w:val="28"/>
    </w:rPr>
  </w:style>
  <w:style w:type="character" w:customStyle="1" w:styleId="HeaderandFooter1">
    <w:name w:val="Header and Footer1"/>
    <w:link w:val="HeaderandFooter"/>
    <w:uiPriority w:val="99"/>
    <w:locked/>
    <w:rsid w:val="002449D3"/>
    <w:rPr>
      <w:rFonts w:ascii="XO Thames" w:hAnsi="XO Thames"/>
      <w:sz w:val="28"/>
    </w:rPr>
  </w:style>
  <w:style w:type="paragraph" w:styleId="9">
    <w:name w:val="toc 9"/>
    <w:basedOn w:val="a"/>
    <w:next w:val="a"/>
    <w:link w:val="90"/>
    <w:uiPriority w:val="99"/>
    <w:rsid w:val="002449D3"/>
    <w:pPr>
      <w:spacing w:after="0" w:line="240" w:lineRule="auto"/>
      <w:ind w:left="1600"/>
    </w:pPr>
    <w:rPr>
      <w:rFonts w:ascii="XO Thames" w:hAnsi="XO Thames"/>
      <w:color w:val="auto"/>
      <w:sz w:val="28"/>
    </w:rPr>
  </w:style>
  <w:style w:type="character" w:customStyle="1" w:styleId="90">
    <w:name w:val="Оглавление 9 Знак"/>
    <w:link w:val="9"/>
    <w:uiPriority w:val="99"/>
    <w:locked/>
    <w:rsid w:val="002449D3"/>
    <w:rPr>
      <w:rFonts w:ascii="XO Thames" w:hAnsi="XO Thames"/>
      <w:sz w:val="28"/>
    </w:rPr>
  </w:style>
  <w:style w:type="paragraph" w:styleId="8">
    <w:name w:val="toc 8"/>
    <w:basedOn w:val="a"/>
    <w:next w:val="a"/>
    <w:link w:val="80"/>
    <w:uiPriority w:val="99"/>
    <w:rsid w:val="002449D3"/>
    <w:pPr>
      <w:spacing w:after="0" w:line="240" w:lineRule="auto"/>
      <w:ind w:left="1400"/>
    </w:pPr>
    <w:rPr>
      <w:rFonts w:ascii="XO Thames" w:hAnsi="XO Thames"/>
      <w:color w:val="auto"/>
      <w:sz w:val="28"/>
    </w:rPr>
  </w:style>
  <w:style w:type="character" w:customStyle="1" w:styleId="80">
    <w:name w:val="Оглавление 8 Знак"/>
    <w:link w:val="8"/>
    <w:uiPriority w:val="99"/>
    <w:locked/>
    <w:rsid w:val="002449D3"/>
    <w:rPr>
      <w:rFonts w:ascii="XO Thames" w:hAnsi="XO Thames"/>
      <w:sz w:val="28"/>
    </w:rPr>
  </w:style>
  <w:style w:type="paragraph" w:styleId="51">
    <w:name w:val="toc 5"/>
    <w:basedOn w:val="a"/>
    <w:next w:val="a"/>
    <w:link w:val="52"/>
    <w:uiPriority w:val="99"/>
    <w:rsid w:val="002449D3"/>
    <w:pPr>
      <w:spacing w:after="0" w:line="240" w:lineRule="auto"/>
      <w:ind w:left="800"/>
    </w:pPr>
    <w:rPr>
      <w:rFonts w:ascii="XO Thames" w:hAnsi="XO Thames"/>
      <w:color w:val="auto"/>
      <w:sz w:val="28"/>
    </w:rPr>
  </w:style>
  <w:style w:type="character" w:customStyle="1" w:styleId="52">
    <w:name w:val="Оглавление 5 Знак"/>
    <w:link w:val="51"/>
    <w:uiPriority w:val="99"/>
    <w:locked/>
    <w:rsid w:val="002449D3"/>
    <w:rPr>
      <w:rFonts w:ascii="XO Thames" w:hAnsi="XO Thames"/>
      <w:sz w:val="28"/>
    </w:rPr>
  </w:style>
  <w:style w:type="paragraph" w:styleId="a6">
    <w:name w:val="Subtitle"/>
    <w:basedOn w:val="a"/>
    <w:next w:val="a"/>
    <w:link w:val="a7"/>
    <w:uiPriority w:val="99"/>
    <w:qFormat/>
    <w:rsid w:val="002449D3"/>
    <w:pPr>
      <w:spacing w:after="0" w:line="240" w:lineRule="auto"/>
      <w:jc w:val="both"/>
    </w:pPr>
    <w:rPr>
      <w:rFonts w:ascii="XO Thames" w:hAnsi="XO Thames"/>
      <w:i/>
      <w:color w:val="auto"/>
      <w:sz w:val="24"/>
    </w:rPr>
  </w:style>
  <w:style w:type="character" w:customStyle="1" w:styleId="a7">
    <w:name w:val="Подзаголовок Знак"/>
    <w:link w:val="a6"/>
    <w:uiPriority w:val="99"/>
    <w:locked/>
    <w:rsid w:val="002449D3"/>
    <w:rPr>
      <w:rFonts w:ascii="XO Thames" w:hAnsi="XO Thames"/>
      <w:i/>
      <w:sz w:val="24"/>
    </w:rPr>
  </w:style>
  <w:style w:type="paragraph" w:styleId="a8">
    <w:name w:val="Title"/>
    <w:basedOn w:val="a"/>
    <w:next w:val="a"/>
    <w:link w:val="a9"/>
    <w:uiPriority w:val="99"/>
    <w:qFormat/>
    <w:rsid w:val="002449D3"/>
    <w:pPr>
      <w:spacing w:before="567" w:after="567" w:line="240" w:lineRule="auto"/>
      <w:jc w:val="center"/>
    </w:pPr>
    <w:rPr>
      <w:rFonts w:ascii="XO Thames" w:hAnsi="XO Thames"/>
      <w:b/>
      <w:caps/>
      <w:color w:val="auto"/>
      <w:sz w:val="40"/>
    </w:rPr>
  </w:style>
  <w:style w:type="character" w:customStyle="1" w:styleId="a9">
    <w:name w:val="Заголовок Знак"/>
    <w:link w:val="a8"/>
    <w:uiPriority w:val="99"/>
    <w:locked/>
    <w:rsid w:val="002449D3"/>
    <w:rPr>
      <w:rFonts w:ascii="XO Thames" w:hAnsi="XO Thames"/>
      <w:b/>
      <w:caps/>
      <w:sz w:val="40"/>
    </w:rPr>
  </w:style>
  <w:style w:type="paragraph" w:customStyle="1" w:styleId="ConsPlusTitle">
    <w:name w:val="ConsPlusTitle"/>
    <w:link w:val="ConsPlusTitle1"/>
    <w:uiPriority w:val="99"/>
    <w:rsid w:val="002449D3"/>
    <w:pPr>
      <w:widowControl w:val="0"/>
    </w:pPr>
    <w:rPr>
      <w:b/>
      <w:sz w:val="22"/>
    </w:rPr>
  </w:style>
  <w:style w:type="character" w:customStyle="1" w:styleId="ConsPlusTitle1">
    <w:name w:val="ConsPlusTitle1"/>
    <w:link w:val="ConsPlusTitle"/>
    <w:uiPriority w:val="99"/>
    <w:locked/>
    <w:rsid w:val="002449D3"/>
    <w:rPr>
      <w:b/>
      <w:sz w:val="22"/>
    </w:rPr>
  </w:style>
  <w:style w:type="paragraph" w:styleId="aa">
    <w:name w:val="Normal (Web)"/>
    <w:basedOn w:val="a"/>
    <w:uiPriority w:val="99"/>
    <w:semiHidden/>
    <w:rsid w:val="0062572A"/>
    <w:pPr>
      <w:spacing w:before="100" w:beforeAutospacing="1" w:after="100" w:afterAutospacing="1" w:line="240" w:lineRule="auto"/>
    </w:pPr>
    <w:rPr>
      <w:rFonts w:ascii="Times New Roman" w:hAnsi="Times New Roman"/>
      <w:color w:val="auto"/>
      <w:sz w:val="24"/>
      <w:szCs w:val="24"/>
    </w:rPr>
  </w:style>
  <w:style w:type="paragraph" w:styleId="ab">
    <w:name w:val="Balloon Text"/>
    <w:basedOn w:val="a"/>
    <w:link w:val="ac"/>
    <w:uiPriority w:val="99"/>
    <w:semiHidden/>
    <w:unhideWhenUsed/>
    <w:rsid w:val="00F14607"/>
    <w:pPr>
      <w:spacing w:after="0" w:line="240" w:lineRule="auto"/>
    </w:pPr>
    <w:rPr>
      <w:rFonts w:ascii="Segoe UI" w:hAnsi="Segoe UI" w:cs="Segoe UI"/>
      <w:sz w:val="18"/>
      <w:szCs w:val="18"/>
    </w:rPr>
  </w:style>
  <w:style w:type="character" w:customStyle="1" w:styleId="ac">
    <w:name w:val="Текст выноски Знак"/>
    <w:link w:val="ab"/>
    <w:uiPriority w:val="99"/>
    <w:semiHidden/>
    <w:rsid w:val="00F14607"/>
    <w:rPr>
      <w:rFonts w:ascii="Segoe UI" w:hAnsi="Segoe UI" w:cs="Segoe UI"/>
      <w:color w:val="000000"/>
      <w:sz w:val="18"/>
      <w:szCs w:val="18"/>
    </w:rPr>
  </w:style>
  <w:style w:type="paragraph" w:styleId="ad">
    <w:name w:val="header"/>
    <w:basedOn w:val="a"/>
    <w:link w:val="ae"/>
    <w:uiPriority w:val="99"/>
    <w:unhideWhenUsed/>
    <w:rsid w:val="00621723"/>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621723"/>
    <w:rPr>
      <w:color w:val="000000"/>
      <w:sz w:val="22"/>
    </w:rPr>
  </w:style>
  <w:style w:type="paragraph" w:styleId="af">
    <w:name w:val="footer"/>
    <w:basedOn w:val="a"/>
    <w:link w:val="af0"/>
    <w:uiPriority w:val="99"/>
    <w:unhideWhenUsed/>
    <w:rsid w:val="00621723"/>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621723"/>
    <w:rPr>
      <w:color w:val="000000"/>
      <w:sz w:val="22"/>
    </w:rPr>
  </w:style>
  <w:style w:type="character" w:customStyle="1" w:styleId="docdata">
    <w:name w:val="docdata"/>
    <w:basedOn w:val="a0"/>
    <w:rsid w:val="00BC4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17749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2433</Words>
  <Characters>13871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Кемеровская область – Кузбасс</vt:lpstr>
    </vt:vector>
  </TitlesOfParts>
  <Company>SPecialiST RePack</Company>
  <LinksUpToDate>false</LinksUpToDate>
  <CharactersWithSpaces>16272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Кемеровская область – Кузбасс</dc:title>
  <dc:creator>1</dc:creator>
  <cp:lastModifiedBy>Пользователь</cp:lastModifiedBy>
  <cp:revision>3</cp:revision>
  <cp:lastPrinted>2026-07-28T11:09:00Z</cp:lastPrinted>
  <dcterms:created xsi:type="dcterms:W3CDTF">2026-07-28T15:55:00Z</dcterms:created>
  <dcterms:modified xsi:type="dcterms:W3CDTF">2026-07-28T19:07:00Z</dcterms:modified>
</cp:coreProperties>
</file>